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41ED" w14:textId="53E6771A" w:rsidR="00D27606" w:rsidRDefault="00EB4684" w:rsidP="00FC5E06">
      <w:pPr>
        <w:shd w:val="clear" w:color="auto" w:fill="FFFFFF" w:themeFill="background1"/>
        <w:spacing w:after="0" w:line="240" w:lineRule="auto"/>
        <w:ind w:left="-1134" w:right="-426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C563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К татарскому Деду Морозу: </w:t>
      </w:r>
      <w:r w:rsidR="002C5633">
        <w:rPr>
          <w:rFonts w:ascii="Arial" w:eastAsia="Times New Roman" w:hAnsi="Arial" w:cs="Arial"/>
          <w:b/>
          <w:bCs/>
          <w:sz w:val="28"/>
          <w:szCs w:val="28"/>
          <w:lang w:eastAsia="ru-RU"/>
        </w:rPr>
        <w:br/>
      </w:r>
      <w:r w:rsidRPr="002C563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Резиденция Кыш Бабая </w:t>
      </w:r>
      <w:r w:rsidR="002C563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</w:t>
      </w:r>
      <w:r w:rsidRPr="002C563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новогодняя Казань</w:t>
      </w:r>
    </w:p>
    <w:p w14:paraId="4B73FC02" w14:textId="77777777" w:rsidR="002C5633" w:rsidRPr="002C5633" w:rsidRDefault="002C5633" w:rsidP="00FC5E06">
      <w:pPr>
        <w:shd w:val="clear" w:color="auto" w:fill="FFFFFF" w:themeFill="background1"/>
        <w:spacing w:after="0" w:line="240" w:lineRule="auto"/>
        <w:ind w:left="-1134" w:right="-426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tbl>
      <w:tblPr>
        <w:tblStyle w:val="a6"/>
        <w:tblW w:w="10915" w:type="dxa"/>
        <w:tblInd w:w="-1026" w:type="dxa"/>
        <w:tblLook w:val="04A0" w:firstRow="1" w:lastRow="0" w:firstColumn="1" w:lastColumn="0" w:noHBand="0" w:noVBand="1"/>
      </w:tblPr>
      <w:tblGrid>
        <w:gridCol w:w="1560"/>
        <w:gridCol w:w="9355"/>
      </w:tblGrid>
      <w:tr w:rsidR="00D27606" w:rsidRPr="002C5633" w14:paraId="44A897F2" w14:textId="77777777" w:rsidTr="002C5633">
        <w:trPr>
          <w:trHeight w:val="437"/>
        </w:trPr>
        <w:tc>
          <w:tcPr>
            <w:tcW w:w="10915" w:type="dxa"/>
            <w:gridSpan w:val="2"/>
            <w:shd w:val="clear" w:color="auto" w:fill="0070C0"/>
          </w:tcPr>
          <w:p w14:paraId="33F121C0" w14:textId="77777777" w:rsidR="00D27606" w:rsidRPr="002C5633" w:rsidRDefault="00D27606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C56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1 ДЕНЬ Отправление из Перми</w:t>
            </w:r>
          </w:p>
        </w:tc>
      </w:tr>
      <w:tr w:rsidR="00D27606" w:rsidRPr="002C5633" w14:paraId="4C6E5536" w14:textId="77777777" w:rsidTr="003325E3">
        <w:tc>
          <w:tcPr>
            <w:tcW w:w="10915" w:type="dxa"/>
            <w:gridSpan w:val="2"/>
          </w:tcPr>
          <w:p w14:paraId="457678AD" w14:textId="77777777" w:rsidR="00D27606" w:rsidRDefault="00D27606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22:00 Пермь, ул. Ленина, 53 </w:t>
            </w:r>
            <w:r w:rsidR="0051394E"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Театр-Театр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22:15 Закамск, ост. Г. Лядова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22:40 Краснокамск, ост. Фабрика Гознак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23:00 Нытвенский отворот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23:05 Григорьевский отворот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23:10 Отворот Кудымкар/Карагай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23:30 Очерский отворот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23:50 Большая Соснова, кафе "Казачья Застава"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00:00 Черновское, кафе "Гавань"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Днем отправления туристов из Удмуртии считается следующий день, после дня старта основного автобуса из Перми.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01:</w:t>
            </w:r>
            <w:r w:rsidR="00894E43"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 (УДМ) Воткинск, ул. Гагарина, 129 АЗС Лукойл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01:</w:t>
            </w:r>
            <w:r w:rsidR="00894E43"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5 (УДМ) Воткинск, ул. Дорожная, 1, кафе «У Моста»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02:30 (УДМ) Ижевск, ТЦ "Европа", ул. Вадима Сивкова, 150</w:t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2C56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03:30 (УДМ) Можга, ул. им. Ф.Я. Фалалеева, 10, кафе «Турист» </w:t>
            </w:r>
          </w:p>
          <w:p w14:paraId="12D9E68C" w14:textId="3B97B138" w:rsidR="002C5633" w:rsidRPr="002C5633" w:rsidRDefault="002C563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325E3" w:rsidRPr="002C5633" w14:paraId="7068BE18" w14:textId="77777777" w:rsidTr="002C5633">
        <w:trPr>
          <w:trHeight w:val="362"/>
        </w:trPr>
        <w:tc>
          <w:tcPr>
            <w:tcW w:w="10915" w:type="dxa"/>
            <w:gridSpan w:val="2"/>
            <w:shd w:val="clear" w:color="auto" w:fill="0070C0"/>
          </w:tcPr>
          <w:p w14:paraId="3FC7D5FA" w14:textId="7C0263CE" w:rsidR="003325E3" w:rsidRPr="002C5633" w:rsidRDefault="003325E3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r w:rsidRPr="002C56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2 ДЕНЬ </w:t>
            </w:r>
            <w:r w:rsidRPr="002C5633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>Резиденция Кыш Бабая</w:t>
            </w:r>
          </w:p>
        </w:tc>
      </w:tr>
      <w:tr w:rsidR="00D27606" w:rsidRPr="002C5633" w14:paraId="50CBBDA2" w14:textId="77777777" w:rsidTr="00FC5E06">
        <w:tc>
          <w:tcPr>
            <w:tcW w:w="1560" w:type="dxa"/>
          </w:tcPr>
          <w:p w14:paraId="7D519C98" w14:textId="77777777" w:rsidR="00D27606" w:rsidRPr="002C5633" w:rsidRDefault="00D2760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55" w:type="dxa"/>
          </w:tcPr>
          <w:p w14:paraId="3EF1796A" w14:textId="77777777" w:rsidR="00D27606" w:rsidRPr="002C5633" w:rsidRDefault="003325E3">
            <w:pPr>
              <w:rPr>
                <w:rFonts w:ascii="Arial" w:hAnsi="Arial" w:cs="Arial"/>
                <w:sz w:val="21"/>
                <w:szCs w:val="21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Завтрак в кафе (за доп.плату).</w:t>
            </w:r>
          </w:p>
        </w:tc>
      </w:tr>
      <w:tr w:rsidR="00D27606" w:rsidRPr="002C5633" w14:paraId="01F39B99" w14:textId="77777777" w:rsidTr="00FC5E06">
        <w:tc>
          <w:tcPr>
            <w:tcW w:w="1560" w:type="dxa"/>
          </w:tcPr>
          <w:p w14:paraId="3336DFCC" w14:textId="77777777" w:rsidR="00D27606" w:rsidRPr="002C5633" w:rsidRDefault="0051394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C5633">
              <w:rPr>
                <w:rFonts w:ascii="Arial" w:hAnsi="Arial" w:cs="Arial"/>
                <w:b/>
                <w:sz w:val="21"/>
                <w:szCs w:val="21"/>
              </w:rPr>
              <w:t>10:00-12:00</w:t>
            </w:r>
          </w:p>
        </w:tc>
        <w:tc>
          <w:tcPr>
            <w:tcW w:w="9355" w:type="dxa"/>
          </w:tcPr>
          <w:p w14:paraId="6CBFF3CA" w14:textId="77777777" w:rsidR="00F66039" w:rsidRPr="002C5633" w:rsidRDefault="00F66039" w:rsidP="00F66039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Прибытие в Резиденцию Кыш Бабая (Деда Мороза)</w:t>
            </w:r>
          </w:p>
          <w:p w14:paraId="4B5E91DD" w14:textId="77777777" w:rsidR="00F66039" w:rsidRPr="002C5633" w:rsidRDefault="00F66039" w:rsidP="00F66039">
            <w:pPr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Добро пожаловать в волшебную страну зимнего чуда! Резиденция Кыш Бабая и Кар Кызы расположена среди живописных заснеженных лесов села Яна Кырлай. Здесь каждый гость становится частью настоящей зимней сказки, полной загадочных приключений и ярких впечатлений.</w:t>
            </w:r>
          </w:p>
          <w:p w14:paraId="7B23AB52" w14:textId="77777777" w:rsidR="00F66039" w:rsidRPr="002C5633" w:rsidRDefault="00F66039" w:rsidP="00F66039">
            <w:pPr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Путешествие начинается с таинственного леса, где туристов встречает сам Шайтан, охраняющий границу волшебства. Чтобы добраться до дома Кыш Бабая, нужно ориентироваться по специальной карте, составленной мудрым духом леса Шурале.</w:t>
            </w:r>
          </w:p>
          <w:p w14:paraId="4AB2A9E3" w14:textId="77777777" w:rsidR="00F66039" w:rsidRPr="002C5633" w:rsidRDefault="00F66039" w:rsidP="00F66039">
            <w:pPr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 дороге гостей ждут незабываемые встречи с любимыми героями народных сказок: хитрая Баба Яга приготовила веселые задания, трехглавый Змей Горыныч проверит смелость, отважный богатырь устроит рыцарские турниры, прекрасная Златовласка покажет свою магию, а легендарные Ромео и Джульетта исполнят трогательную сцену любви.</w:t>
            </w:r>
          </w:p>
          <w:p w14:paraId="171E567B" w14:textId="77777777" w:rsidR="00F66039" w:rsidRPr="002C5633" w:rsidRDefault="00F66039" w:rsidP="00F66039">
            <w:pPr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Наконец, гости попадают в уютную опочивальню самого Кыш Бабая, где царит атмосфера настоящего праздника. Здесь каждому предоставляется уникальная возможность прошептать свое самое сокровенное желание в специальный шептух – сказочный сосуд, исполняющий мечты.</w:t>
            </w:r>
          </w:p>
          <w:p w14:paraId="5B3456D2" w14:textId="100AFCA6" w:rsidR="00D27606" w:rsidRPr="002C5633" w:rsidRDefault="00F66039" w:rsidP="00F660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Затем гостей ждет представление кукольного театра, наполненного старинными традициями и волшебством, которое увлечет взрослых и детей. </w:t>
            </w:r>
            <w:r w:rsidR="00894E43"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И, конечно же, он подпишет праздничную свиток-грамоту со специальным штемпелем и именной печатью, вручит подар</w:t>
            </w:r>
            <w:r w:rsidR="00894E43"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ок</w:t>
            </w:r>
            <w:r w:rsidR="00894E43"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проводит в сказочную беседку, чтобы вы там отведали вкусные чак-чак-чупсы с чаем</w:t>
            </w:r>
            <w:r w:rsidR="00894E43"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. </w:t>
            </w: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Здесь, в гостях у Кыш Бабая, каждый ребенок почувствует себя героем собственной сказки, окунувшись в атмосферу тепла, гостеприимства и настоящих зимних чудес.</w:t>
            </w:r>
            <w:r w:rsidR="00894E43" w:rsidRPr="002C563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94E43"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Программа адаптирована для гостей всех возрастов — будет увлекательно и детям, и их родителям</w:t>
            </w:r>
          </w:p>
        </w:tc>
      </w:tr>
      <w:tr w:rsidR="003325E3" w:rsidRPr="002C5633" w14:paraId="7857DA58" w14:textId="77777777" w:rsidTr="00FC5E06">
        <w:tc>
          <w:tcPr>
            <w:tcW w:w="1560" w:type="dxa"/>
          </w:tcPr>
          <w:p w14:paraId="79A4DFDF" w14:textId="77777777" w:rsidR="003325E3" w:rsidRPr="002C5633" w:rsidRDefault="0051394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C5633">
              <w:rPr>
                <w:rFonts w:ascii="Arial" w:hAnsi="Arial" w:cs="Arial"/>
                <w:b/>
                <w:sz w:val="21"/>
                <w:szCs w:val="21"/>
              </w:rPr>
              <w:t>12:00</w:t>
            </w:r>
          </w:p>
        </w:tc>
        <w:tc>
          <w:tcPr>
            <w:tcW w:w="9355" w:type="dxa"/>
            <w:vAlign w:val="center"/>
          </w:tcPr>
          <w:p w14:paraId="452D5D0F" w14:textId="77777777" w:rsidR="003325E3" w:rsidRPr="002C5633" w:rsidRDefault="003325E3" w:rsidP="00CD2BFC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Обед в кафе.</w:t>
            </w:r>
          </w:p>
        </w:tc>
      </w:tr>
      <w:tr w:rsidR="003325E3" w:rsidRPr="002C5633" w14:paraId="7613418D" w14:textId="77777777" w:rsidTr="00FC5E06">
        <w:tc>
          <w:tcPr>
            <w:tcW w:w="1560" w:type="dxa"/>
          </w:tcPr>
          <w:p w14:paraId="5D605043" w14:textId="77777777" w:rsidR="003325E3" w:rsidRPr="002C5633" w:rsidRDefault="0051394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C5633">
              <w:rPr>
                <w:rFonts w:ascii="Arial" w:hAnsi="Arial" w:cs="Arial"/>
                <w:b/>
                <w:sz w:val="21"/>
                <w:szCs w:val="21"/>
              </w:rPr>
              <w:t>13:00-14:00</w:t>
            </w:r>
          </w:p>
        </w:tc>
        <w:tc>
          <w:tcPr>
            <w:tcW w:w="9355" w:type="dxa"/>
            <w:vAlign w:val="center"/>
          </w:tcPr>
          <w:p w14:paraId="52F40290" w14:textId="77777777" w:rsidR="003325E3" w:rsidRPr="002C5633" w:rsidRDefault="003325E3" w:rsidP="00CD2BFC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Переезд в Казань. </w:t>
            </w:r>
          </w:p>
        </w:tc>
      </w:tr>
      <w:tr w:rsidR="003325E3" w:rsidRPr="002C5633" w14:paraId="662190F8" w14:textId="77777777" w:rsidTr="00FC5E06">
        <w:tc>
          <w:tcPr>
            <w:tcW w:w="1560" w:type="dxa"/>
          </w:tcPr>
          <w:p w14:paraId="5BC6A5FF" w14:textId="0708EEA4" w:rsidR="003325E3" w:rsidRPr="002C5633" w:rsidRDefault="003325E3" w:rsidP="004D34A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14:</w:t>
            </w:r>
            <w:r w:rsidR="001E24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355" w:type="dxa"/>
            <w:vAlign w:val="center"/>
          </w:tcPr>
          <w:p w14:paraId="6EDB1781" w14:textId="173346E3" w:rsidR="003325E3" w:rsidRPr="002C5633" w:rsidRDefault="003325E3" w:rsidP="00CD2BFC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Заселение в гостиницу</w:t>
            </w:r>
            <w:r w:rsidR="0051394E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F66039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Волга</w:t>
            </w: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. Свободное время.</w:t>
            </w:r>
            <w:r w:rsidR="0051394E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4D34AD" w:rsidRPr="002C5633" w14:paraId="52CDAE98" w14:textId="77777777" w:rsidTr="002C5633">
        <w:trPr>
          <w:trHeight w:val="454"/>
        </w:trPr>
        <w:tc>
          <w:tcPr>
            <w:tcW w:w="10915" w:type="dxa"/>
            <w:gridSpan w:val="2"/>
            <w:shd w:val="clear" w:color="auto" w:fill="0070C0"/>
          </w:tcPr>
          <w:p w14:paraId="30C36385" w14:textId="5D92BA76" w:rsidR="004D34AD" w:rsidRPr="002C5633" w:rsidRDefault="004D34AD" w:rsidP="0051394E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r w:rsidRPr="002C5633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>3 ДЕНЬ Обзорная экскурсия по Казани</w:t>
            </w:r>
          </w:p>
        </w:tc>
      </w:tr>
      <w:tr w:rsidR="00FC5E06" w:rsidRPr="002C5633" w14:paraId="469FFA92" w14:textId="77777777" w:rsidTr="00FC5E06">
        <w:tc>
          <w:tcPr>
            <w:tcW w:w="1560" w:type="dxa"/>
            <w:vAlign w:val="center"/>
          </w:tcPr>
          <w:p w14:paraId="37AFEFC9" w14:textId="77777777" w:rsidR="00FC5E06" w:rsidRPr="002C5633" w:rsidRDefault="00210080" w:rsidP="00210080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FC5E06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8</w:t>
            </w:r>
            <w:r w:rsidR="00FC5E06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:00-10:00</w:t>
            </w:r>
          </w:p>
        </w:tc>
        <w:tc>
          <w:tcPr>
            <w:tcW w:w="9355" w:type="dxa"/>
            <w:vAlign w:val="center"/>
          </w:tcPr>
          <w:p w14:paraId="738EC171" w14:textId="77777777" w:rsidR="00FC5E06" w:rsidRPr="002C5633" w:rsidRDefault="00FC5E06" w:rsidP="0051394E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Завтрак в гостинице (</w:t>
            </w:r>
            <w:r w:rsidR="0051394E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шведский стол</w:t>
            </w: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). Освобождение номеров.</w:t>
            </w:r>
          </w:p>
        </w:tc>
      </w:tr>
      <w:tr w:rsidR="00FC5E06" w:rsidRPr="002C5633" w14:paraId="54E4257B" w14:textId="77777777" w:rsidTr="0051394E">
        <w:trPr>
          <w:trHeight w:val="1103"/>
        </w:trPr>
        <w:tc>
          <w:tcPr>
            <w:tcW w:w="1560" w:type="dxa"/>
            <w:vAlign w:val="center"/>
          </w:tcPr>
          <w:p w14:paraId="025C89E3" w14:textId="3E330E18" w:rsidR="00FC5E06" w:rsidRPr="002C5633" w:rsidRDefault="00FC5E06" w:rsidP="00CD2BFC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  <w:r w:rsidR="0051394E" w:rsidRPr="002C5633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10:00-1</w:t>
            </w:r>
            <w:r w:rsidR="00F66039" w:rsidRPr="002C5633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2</w:t>
            </w:r>
            <w:r w:rsidR="0051394E" w:rsidRPr="002C5633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:00</w:t>
            </w:r>
          </w:p>
          <w:p w14:paraId="33226A96" w14:textId="77777777" w:rsidR="0051394E" w:rsidRPr="002C5633" w:rsidRDefault="0051394E" w:rsidP="00CD2BFC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14:paraId="4A5FBAE9" w14:textId="77777777" w:rsidR="0051394E" w:rsidRPr="002C5633" w:rsidRDefault="0051394E" w:rsidP="00CD2BFC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14:paraId="559252E3" w14:textId="77777777" w:rsidR="0051394E" w:rsidRPr="002C5633" w:rsidRDefault="0051394E" w:rsidP="00CD2BFC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355" w:type="dxa"/>
            <w:vAlign w:val="center"/>
          </w:tcPr>
          <w:p w14:paraId="6982AAED" w14:textId="64FA9140" w:rsidR="00FC5E06" w:rsidRPr="002C5633" w:rsidRDefault="00F66039" w:rsidP="0051394E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Автобусная обзорная экскурсия по городу «Новогодняя столица». </w:t>
            </w: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Откройте для себя чарующую атмосферу новогодней столицы Татарстана на автобусной экскурсии по Казани! Вы сможете увидеть, как преображается этот удивительный город накануне праздников, погружаясь в мир ярких огней, сверкающих гирлянд. Экскурсия позволит вам насладиться прекрасными видами главных достопримечательностей города, украшенных рождественскими композициями и световыми инсталляциями. Вы погрузитесь в особую атмосферу торжественности и ожидания чудес, которую дарит зима.</w:t>
            </w:r>
          </w:p>
        </w:tc>
      </w:tr>
      <w:tr w:rsidR="00FC5E06" w:rsidRPr="002C5633" w14:paraId="3BBCB21D" w14:textId="77777777" w:rsidTr="00FC5E06">
        <w:tc>
          <w:tcPr>
            <w:tcW w:w="1560" w:type="dxa"/>
            <w:vAlign w:val="center"/>
          </w:tcPr>
          <w:p w14:paraId="17EA32F2" w14:textId="6E57110B" w:rsidR="00FC5E06" w:rsidRPr="002C5633" w:rsidRDefault="00FC5E06" w:rsidP="00CD2BFC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  <w:r w:rsidR="00210080" w:rsidRPr="002C5633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1</w:t>
            </w:r>
            <w:r w:rsidR="00F66039" w:rsidRPr="002C5633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2</w:t>
            </w:r>
            <w:r w:rsidR="00210080" w:rsidRPr="002C5633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:00-1</w:t>
            </w:r>
            <w:r w:rsidR="00F66039" w:rsidRPr="002C5633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3</w:t>
            </w:r>
            <w:r w:rsidR="00210080" w:rsidRPr="002C5633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:</w:t>
            </w:r>
            <w:r w:rsidR="00F66039" w:rsidRPr="002C5633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</w:t>
            </w:r>
            <w:r w:rsidR="00210080" w:rsidRPr="002C5633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355" w:type="dxa"/>
            <w:vAlign w:val="center"/>
          </w:tcPr>
          <w:p w14:paraId="0EB11D46" w14:textId="0C5AD6E6" w:rsidR="00FC5E06" w:rsidRPr="002C5633" w:rsidRDefault="00F66039" w:rsidP="00F66039">
            <w:pPr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Пешеходная экскурсия по историческому комплексу Казанский Кремль. Вы отправляетесь в увлекательное путешествие по уникальному ансамблю Казанского Кремля, богатого </w:t>
            </w: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множеством значимых объектов культурного наследия. Среди многочисленных жемчужин кремлевских стен вас ожидают знаменитая наклонная Башня Сююмбике, величественный Благовещенский собор, великолепная мечеть Кул Шариф, роскошный Губернаторский дворец и многие другие выдающиеся памятники архитектуры, истории и археологии.</w:t>
            </w:r>
          </w:p>
        </w:tc>
      </w:tr>
      <w:tr w:rsidR="00FC5E06" w:rsidRPr="002C5633" w14:paraId="3551880B" w14:textId="77777777" w:rsidTr="00FC5E06">
        <w:tc>
          <w:tcPr>
            <w:tcW w:w="1560" w:type="dxa"/>
            <w:vAlign w:val="center"/>
          </w:tcPr>
          <w:p w14:paraId="5109D867" w14:textId="68AAB494" w:rsidR="00FC5E06" w:rsidRPr="002C5633" w:rsidRDefault="00FC5E06" w:rsidP="00210080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1</w:t>
            </w:r>
            <w:r w:rsidR="00F66039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</w:t>
            </w:r>
            <w:r w:rsidR="00210080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355" w:type="dxa"/>
            <w:vAlign w:val="center"/>
          </w:tcPr>
          <w:p w14:paraId="01BFC768" w14:textId="57DBF0D2" w:rsidR="00FC5E06" w:rsidRPr="002C5633" w:rsidRDefault="00F66039" w:rsidP="00210080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Обед в кафе города</w:t>
            </w:r>
          </w:p>
        </w:tc>
      </w:tr>
      <w:tr w:rsidR="00F66039" w:rsidRPr="002C5633" w14:paraId="1E3AA534" w14:textId="77777777" w:rsidTr="00FC5E06">
        <w:tc>
          <w:tcPr>
            <w:tcW w:w="1560" w:type="dxa"/>
            <w:vAlign w:val="center"/>
          </w:tcPr>
          <w:p w14:paraId="13A942B9" w14:textId="3DAF711C" w:rsidR="00F66039" w:rsidRPr="002C5633" w:rsidRDefault="00F66039" w:rsidP="00210080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  <w:r w:rsidR="00EB4684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:30-1</w:t>
            </w:r>
            <w:r w:rsidR="00EB4684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9</w:t>
            </w: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</w:t>
            </w:r>
            <w:r w:rsidR="00EB4684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355" w:type="dxa"/>
            <w:vAlign w:val="center"/>
          </w:tcPr>
          <w:p w14:paraId="5F71724C" w14:textId="33B8A7F3" w:rsidR="00F66039" w:rsidRPr="002C5633" w:rsidRDefault="00F66039" w:rsidP="00F66039">
            <w:pPr>
              <w:jc w:val="both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Свободное время для прогулки в центре города </w:t>
            </w:r>
            <w:r w:rsidRPr="002C563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(место сбора сообщит сопровождающий группы)</w:t>
            </w:r>
          </w:p>
        </w:tc>
      </w:tr>
      <w:tr w:rsidR="00FC5E06" w:rsidRPr="002C5633" w14:paraId="189D5518" w14:textId="77777777" w:rsidTr="00FC5E06">
        <w:tc>
          <w:tcPr>
            <w:tcW w:w="1560" w:type="dxa"/>
            <w:vAlign w:val="center"/>
          </w:tcPr>
          <w:p w14:paraId="23FDAEDA" w14:textId="4E90F04A" w:rsidR="00FC5E06" w:rsidRPr="002C5633" w:rsidRDefault="00210080" w:rsidP="00210080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  <w:r w:rsidR="00EB4684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9</w:t>
            </w:r>
            <w:r w:rsidR="00FC5E06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</w:t>
            </w:r>
            <w:r w:rsidR="00EB4684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  <w:r w:rsidR="00FC5E06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355" w:type="dxa"/>
            <w:vAlign w:val="center"/>
          </w:tcPr>
          <w:p w14:paraId="5629B1F8" w14:textId="295F2CB6" w:rsidR="00FC5E06" w:rsidRPr="002C5633" w:rsidRDefault="00FC5E06" w:rsidP="00CD2BFC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Отправление в Пермь</w:t>
            </w:r>
          </w:p>
        </w:tc>
      </w:tr>
      <w:tr w:rsidR="00FC5E06" w:rsidRPr="002C5633" w14:paraId="43AFF065" w14:textId="77777777" w:rsidTr="002C5633">
        <w:trPr>
          <w:trHeight w:val="373"/>
        </w:trPr>
        <w:tc>
          <w:tcPr>
            <w:tcW w:w="10915" w:type="dxa"/>
            <w:gridSpan w:val="2"/>
            <w:shd w:val="clear" w:color="auto" w:fill="0070C0"/>
          </w:tcPr>
          <w:p w14:paraId="66D63B5B" w14:textId="77777777" w:rsidR="00FC5E06" w:rsidRPr="002C5633" w:rsidRDefault="00FC5E06" w:rsidP="00FC5E06">
            <w:pPr>
              <w:rPr>
                <w:rFonts w:ascii="Arial" w:hAnsi="Arial" w:cs="Arial"/>
                <w:sz w:val="21"/>
                <w:szCs w:val="21"/>
              </w:rPr>
            </w:pPr>
            <w:r w:rsidRPr="002C5633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>4 ДЕНЬ Прибытие в Пермь</w:t>
            </w:r>
          </w:p>
        </w:tc>
      </w:tr>
      <w:tr w:rsidR="00FC5E06" w:rsidRPr="002C5633" w14:paraId="155D5343" w14:textId="77777777" w:rsidTr="00170E4E">
        <w:tc>
          <w:tcPr>
            <w:tcW w:w="1560" w:type="dxa"/>
            <w:vAlign w:val="center"/>
          </w:tcPr>
          <w:p w14:paraId="4FA62077" w14:textId="76BD3AC9" w:rsidR="00FC5E06" w:rsidRPr="002C5633" w:rsidRDefault="00796058" w:rsidP="00796058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  <w:r w:rsidR="00F66039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7</w:t>
            </w: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:00-09</w:t>
            </w:r>
            <w:r w:rsidR="00FC5E06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:00</w:t>
            </w:r>
          </w:p>
        </w:tc>
        <w:tc>
          <w:tcPr>
            <w:tcW w:w="9355" w:type="dxa"/>
            <w:vAlign w:val="center"/>
          </w:tcPr>
          <w:p w14:paraId="333863E7" w14:textId="37DDF04C" w:rsidR="00FC5E06" w:rsidRPr="002C5633" w:rsidRDefault="00FC5E06" w:rsidP="00CD2BFC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Ориентировочное </w:t>
            </w:r>
            <w:r w:rsidR="00EB4684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время </w:t>
            </w:r>
            <w:r w:rsidR="00F66039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возвращени</w:t>
            </w:r>
            <w:r w:rsidR="00EB4684"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я</w:t>
            </w:r>
            <w:r w:rsidRPr="002C563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в Пермь</w:t>
            </w:r>
          </w:p>
        </w:tc>
      </w:tr>
    </w:tbl>
    <w:p w14:paraId="384FE99D" w14:textId="77777777" w:rsidR="00266EFD" w:rsidRDefault="00266EFD" w:rsidP="00266EFD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</w:rPr>
      </w:pPr>
    </w:p>
    <w:p w14:paraId="6CC1EF51" w14:textId="77777777" w:rsidR="00D453D5" w:rsidRPr="002C5633" w:rsidRDefault="00266EFD" w:rsidP="00D453D5">
      <w:pPr>
        <w:spacing w:after="0" w:line="240" w:lineRule="auto"/>
        <w:ind w:left="-1134"/>
        <w:rPr>
          <w:rFonts w:ascii="Arial" w:hAnsi="Arial" w:cs="Arial"/>
          <w:b/>
        </w:rPr>
      </w:pPr>
      <w:r w:rsidRPr="002C5633">
        <w:rPr>
          <w:rFonts w:ascii="Arial" w:hAnsi="Arial" w:cs="Arial"/>
          <w:b/>
        </w:rPr>
        <w:t>В стоимость входит:</w:t>
      </w:r>
    </w:p>
    <w:p w14:paraId="6706FAF9" w14:textId="77777777" w:rsidR="00D453D5" w:rsidRPr="002C5633" w:rsidRDefault="00D453D5" w:rsidP="00D453D5">
      <w:pPr>
        <w:spacing w:after="0" w:line="240" w:lineRule="auto"/>
        <w:ind w:left="-1134"/>
        <w:rPr>
          <w:rFonts w:ascii="Arial" w:hAnsi="Arial" w:cs="Arial"/>
          <w:b/>
        </w:rPr>
      </w:pPr>
      <w:r w:rsidRPr="002C5633">
        <w:rPr>
          <w:rFonts w:ascii="Arial" w:hAnsi="Arial" w:cs="Arial"/>
          <w:b/>
        </w:rPr>
        <w:t xml:space="preserve">- </w:t>
      </w:r>
      <w:r w:rsidR="00266EFD" w:rsidRPr="002C5633">
        <w:rPr>
          <w:rFonts w:ascii="Arial" w:eastAsia="Times New Roman" w:hAnsi="Arial" w:cs="Arial"/>
          <w:color w:val="000000"/>
          <w:lang w:eastAsia="ru-RU"/>
        </w:rPr>
        <w:t>проезд на комфортабельном туристическом автобусе,</w:t>
      </w:r>
    </w:p>
    <w:p w14:paraId="11D708BD" w14:textId="77777777" w:rsidR="00D453D5" w:rsidRPr="002C5633" w:rsidRDefault="00D453D5" w:rsidP="00D453D5">
      <w:pPr>
        <w:spacing w:after="0" w:line="240" w:lineRule="auto"/>
        <w:ind w:left="-1134"/>
        <w:rPr>
          <w:rFonts w:ascii="Arial" w:hAnsi="Arial" w:cs="Arial"/>
          <w:b/>
        </w:rPr>
      </w:pPr>
      <w:r w:rsidRPr="002C5633">
        <w:rPr>
          <w:rFonts w:ascii="Arial" w:hAnsi="Arial" w:cs="Arial"/>
          <w:b/>
        </w:rPr>
        <w:t>-</w:t>
      </w:r>
      <w:r w:rsidRPr="002C563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66EFD" w:rsidRPr="002C5633">
        <w:rPr>
          <w:rFonts w:ascii="Arial" w:eastAsia="Times New Roman" w:hAnsi="Arial" w:cs="Arial"/>
          <w:color w:val="000000"/>
          <w:lang w:eastAsia="ru-RU"/>
        </w:rPr>
        <w:t>страховка на автобусный проезд,</w:t>
      </w:r>
    </w:p>
    <w:p w14:paraId="0176EBD1" w14:textId="77777777" w:rsidR="00D453D5" w:rsidRPr="002C5633" w:rsidRDefault="00D453D5" w:rsidP="00D453D5">
      <w:pPr>
        <w:spacing w:after="0" w:line="240" w:lineRule="auto"/>
        <w:ind w:left="-1134"/>
        <w:rPr>
          <w:rFonts w:ascii="Arial" w:hAnsi="Arial" w:cs="Arial"/>
          <w:b/>
        </w:rPr>
      </w:pPr>
      <w:r w:rsidRPr="002C5633">
        <w:rPr>
          <w:rFonts w:ascii="Arial" w:hAnsi="Arial" w:cs="Arial"/>
          <w:b/>
        </w:rPr>
        <w:t>-</w:t>
      </w:r>
      <w:r w:rsidR="00210080" w:rsidRPr="002C5633">
        <w:rPr>
          <w:rFonts w:ascii="Arial" w:hAnsi="Arial" w:cs="Arial"/>
          <w:b/>
        </w:rPr>
        <w:t xml:space="preserve"> </w:t>
      </w:r>
      <w:r w:rsidR="00210080" w:rsidRPr="002C5633">
        <w:rPr>
          <w:rFonts w:ascii="Arial" w:hAnsi="Arial" w:cs="Arial"/>
        </w:rPr>
        <w:t>услуги</w:t>
      </w:r>
      <w:r w:rsidRPr="002C563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66EFD" w:rsidRPr="002C5633">
        <w:rPr>
          <w:rFonts w:ascii="Arial" w:eastAsia="Times New Roman" w:hAnsi="Arial" w:cs="Arial"/>
          <w:color w:val="000000"/>
          <w:lang w:eastAsia="ru-RU"/>
        </w:rPr>
        <w:t>сопровождающ</w:t>
      </w:r>
      <w:r w:rsidR="00210080" w:rsidRPr="002C5633">
        <w:rPr>
          <w:rFonts w:ascii="Arial" w:eastAsia="Times New Roman" w:hAnsi="Arial" w:cs="Arial"/>
          <w:color w:val="000000"/>
          <w:lang w:eastAsia="ru-RU"/>
        </w:rPr>
        <w:t>его</w:t>
      </w:r>
      <w:r w:rsidR="00266EFD" w:rsidRPr="002C5633">
        <w:rPr>
          <w:rFonts w:ascii="Arial" w:eastAsia="Times New Roman" w:hAnsi="Arial" w:cs="Arial"/>
          <w:color w:val="000000"/>
          <w:lang w:eastAsia="ru-RU"/>
        </w:rPr>
        <w:t xml:space="preserve"> группы,</w:t>
      </w:r>
    </w:p>
    <w:p w14:paraId="4A416A65" w14:textId="77777777" w:rsidR="00D453D5" w:rsidRPr="002C5633" w:rsidRDefault="00D453D5" w:rsidP="00D453D5">
      <w:pPr>
        <w:spacing w:after="0" w:line="240" w:lineRule="auto"/>
        <w:ind w:left="-1134"/>
        <w:rPr>
          <w:rFonts w:ascii="Arial" w:hAnsi="Arial" w:cs="Arial"/>
          <w:b/>
        </w:rPr>
      </w:pPr>
      <w:r w:rsidRPr="002C5633">
        <w:rPr>
          <w:rFonts w:ascii="Arial" w:hAnsi="Arial" w:cs="Arial"/>
          <w:b/>
        </w:rPr>
        <w:t>-</w:t>
      </w:r>
      <w:r w:rsidRPr="002C563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66EFD" w:rsidRPr="002C5633">
        <w:rPr>
          <w:rFonts w:ascii="Arial" w:eastAsia="Times New Roman" w:hAnsi="Arial" w:cs="Arial"/>
          <w:color w:val="000000"/>
          <w:lang w:eastAsia="ru-RU"/>
        </w:rPr>
        <w:t>проживание в гостинице (1 ночь),</w:t>
      </w:r>
    </w:p>
    <w:p w14:paraId="4A9B8ABF" w14:textId="77777777" w:rsidR="00D453D5" w:rsidRPr="002C5633" w:rsidRDefault="00D453D5" w:rsidP="00D453D5">
      <w:pPr>
        <w:spacing w:after="0" w:line="240" w:lineRule="auto"/>
        <w:ind w:left="-1134"/>
        <w:rPr>
          <w:rFonts w:ascii="Arial" w:hAnsi="Arial" w:cs="Arial"/>
          <w:b/>
        </w:rPr>
      </w:pPr>
      <w:r w:rsidRPr="002C5633">
        <w:rPr>
          <w:rFonts w:ascii="Arial" w:hAnsi="Arial" w:cs="Arial"/>
          <w:b/>
        </w:rPr>
        <w:t>-</w:t>
      </w:r>
      <w:r w:rsidRPr="002C563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66EFD" w:rsidRPr="002C5633">
        <w:rPr>
          <w:rFonts w:ascii="Arial" w:eastAsia="Times New Roman" w:hAnsi="Arial" w:cs="Arial"/>
          <w:color w:val="000000"/>
          <w:lang w:eastAsia="ru-RU"/>
        </w:rPr>
        <w:t>питание (1 завтрак, 2 обеда),</w:t>
      </w:r>
    </w:p>
    <w:p w14:paraId="4C268F76" w14:textId="4B4A1DE2" w:rsidR="00D453D5" w:rsidRPr="002C5633" w:rsidRDefault="00D453D5" w:rsidP="00D453D5">
      <w:pPr>
        <w:spacing w:after="0" w:line="240" w:lineRule="auto"/>
        <w:ind w:left="-1134"/>
        <w:rPr>
          <w:rFonts w:ascii="Arial" w:eastAsia="Times New Roman" w:hAnsi="Arial" w:cs="Arial"/>
          <w:color w:val="000000"/>
          <w:lang w:eastAsia="ru-RU"/>
        </w:rPr>
      </w:pPr>
      <w:r w:rsidRPr="002C5633">
        <w:rPr>
          <w:rFonts w:ascii="Arial" w:hAnsi="Arial" w:cs="Arial"/>
          <w:b/>
        </w:rPr>
        <w:t>-</w:t>
      </w:r>
      <w:r w:rsidRPr="002C563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66EFD" w:rsidRPr="002C5633">
        <w:rPr>
          <w:rFonts w:ascii="Arial" w:eastAsia="Times New Roman" w:hAnsi="Arial" w:cs="Arial"/>
          <w:color w:val="000000"/>
          <w:lang w:eastAsia="ru-RU"/>
        </w:rPr>
        <w:t>обзорная экскурсия по Казани,</w:t>
      </w:r>
    </w:p>
    <w:p w14:paraId="75693F37" w14:textId="2A2C567C" w:rsidR="00F66039" w:rsidRPr="002C5633" w:rsidRDefault="00F66039" w:rsidP="00D453D5">
      <w:pPr>
        <w:spacing w:after="0" w:line="240" w:lineRule="auto"/>
        <w:ind w:left="-1134"/>
        <w:rPr>
          <w:rFonts w:ascii="Arial" w:hAnsi="Arial" w:cs="Arial"/>
          <w:b/>
        </w:rPr>
      </w:pPr>
      <w:r w:rsidRPr="002C5633">
        <w:rPr>
          <w:rFonts w:ascii="Arial" w:hAnsi="Arial" w:cs="Arial"/>
          <w:b/>
        </w:rPr>
        <w:t xml:space="preserve">- </w:t>
      </w:r>
      <w:r w:rsidRPr="002C5633">
        <w:rPr>
          <w:rFonts w:ascii="Arial" w:hAnsi="Arial" w:cs="Arial"/>
          <w:bCs/>
        </w:rPr>
        <w:t xml:space="preserve">входные </w:t>
      </w:r>
      <w:r w:rsidR="00894E43" w:rsidRPr="002C5633">
        <w:rPr>
          <w:rFonts w:ascii="Arial" w:hAnsi="Arial" w:cs="Arial"/>
          <w:bCs/>
        </w:rPr>
        <w:t xml:space="preserve">экскурсионные </w:t>
      </w:r>
      <w:r w:rsidRPr="002C5633">
        <w:rPr>
          <w:rFonts w:ascii="Arial" w:hAnsi="Arial" w:cs="Arial"/>
          <w:bCs/>
        </w:rPr>
        <w:t>билеты на территорию Кремля,</w:t>
      </w:r>
    </w:p>
    <w:p w14:paraId="7E5A860B" w14:textId="77777777" w:rsidR="00D453D5" w:rsidRPr="002C5633" w:rsidRDefault="00D453D5" w:rsidP="00D453D5">
      <w:pPr>
        <w:spacing w:after="0" w:line="240" w:lineRule="auto"/>
        <w:ind w:left="-1134"/>
        <w:rPr>
          <w:rFonts w:ascii="Arial" w:hAnsi="Arial" w:cs="Arial"/>
          <w:b/>
        </w:rPr>
      </w:pPr>
      <w:r w:rsidRPr="002C5633">
        <w:rPr>
          <w:rFonts w:ascii="Arial" w:hAnsi="Arial" w:cs="Arial"/>
          <w:b/>
        </w:rPr>
        <w:t>-</w:t>
      </w:r>
      <w:r w:rsidRPr="002C563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66EFD" w:rsidRPr="002C5633">
        <w:rPr>
          <w:rFonts w:ascii="Arial" w:eastAsia="Times New Roman" w:hAnsi="Arial" w:cs="Arial"/>
          <w:color w:val="000000"/>
          <w:lang w:eastAsia="ru-RU"/>
        </w:rPr>
        <w:t xml:space="preserve">развлекательные мероприятия в резиденции Деда Мороза, </w:t>
      </w:r>
    </w:p>
    <w:p w14:paraId="71D54E93" w14:textId="060B1FF2" w:rsidR="00266EFD" w:rsidRPr="002C5633" w:rsidRDefault="00D453D5" w:rsidP="00D453D5">
      <w:pPr>
        <w:spacing w:after="0" w:line="240" w:lineRule="auto"/>
        <w:ind w:left="-1134"/>
        <w:rPr>
          <w:rFonts w:ascii="Arial" w:eastAsia="Times New Roman" w:hAnsi="Arial" w:cs="Arial"/>
          <w:color w:val="000000"/>
          <w:lang w:eastAsia="ru-RU"/>
        </w:rPr>
      </w:pPr>
      <w:r w:rsidRPr="002C5633">
        <w:rPr>
          <w:rFonts w:ascii="Arial" w:hAnsi="Arial" w:cs="Arial"/>
          <w:b/>
        </w:rPr>
        <w:t>-</w:t>
      </w:r>
      <w:r w:rsidRPr="002C563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66EFD" w:rsidRPr="002C5633">
        <w:rPr>
          <w:rFonts w:ascii="Arial" w:eastAsia="Times New Roman" w:hAnsi="Arial" w:cs="Arial"/>
          <w:color w:val="000000"/>
          <w:lang w:eastAsia="ru-RU"/>
        </w:rPr>
        <w:t xml:space="preserve">новогодний сладкий подарок, свиток-грамота для детей, горячий чай с </w:t>
      </w:r>
      <w:r w:rsidR="00894E43" w:rsidRPr="002C5633">
        <w:rPr>
          <w:rFonts w:ascii="Arial" w:eastAsia="Times New Roman" w:hAnsi="Arial" w:cs="Arial"/>
          <w:color w:val="000000"/>
          <w:lang w:eastAsia="ru-RU"/>
        </w:rPr>
        <w:t>чак-чаком</w:t>
      </w:r>
      <w:r w:rsidR="00266EFD" w:rsidRPr="002C5633">
        <w:rPr>
          <w:rFonts w:ascii="Arial" w:eastAsia="Times New Roman" w:hAnsi="Arial" w:cs="Arial"/>
          <w:color w:val="000000"/>
          <w:lang w:eastAsia="ru-RU"/>
        </w:rPr>
        <w:t>.</w:t>
      </w:r>
    </w:p>
    <w:p w14:paraId="1F3463E7" w14:textId="58585CF7" w:rsidR="00210080" w:rsidRPr="00210080" w:rsidRDefault="00210080" w:rsidP="00D453D5">
      <w:pPr>
        <w:spacing w:after="0" w:line="240" w:lineRule="auto"/>
        <w:ind w:left="-1134"/>
        <w:rPr>
          <w:rFonts w:ascii="Times New Roman" w:hAnsi="Times New Roman" w:cs="Times New Roman"/>
          <w:sz w:val="24"/>
        </w:rPr>
      </w:pPr>
    </w:p>
    <w:p w14:paraId="37E94A31" w14:textId="77777777" w:rsidR="00266EFD" w:rsidRDefault="00266EFD" w:rsidP="00266EFD">
      <w:pPr>
        <w:ind w:left="-1134"/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4"/>
        <w:gridCol w:w="1775"/>
        <w:gridCol w:w="2466"/>
        <w:gridCol w:w="2539"/>
      </w:tblGrid>
      <w:tr w:rsidR="00F66039" w:rsidRPr="00EB4684" w14:paraId="7835E2DF" w14:textId="77777777" w:rsidTr="00F66039">
        <w:trPr>
          <w:trHeight w:val="793"/>
          <w:tblCellSpacing w:w="15" w:type="dxa"/>
        </w:trPr>
        <w:tc>
          <w:tcPr>
            <w:tcW w:w="2591" w:type="dxa"/>
            <w:shd w:val="clear" w:color="auto" w:fill="auto"/>
            <w:vAlign w:val="center"/>
            <w:hideMark/>
          </w:tcPr>
          <w:p w14:paraId="64B11270" w14:textId="77777777" w:rsidR="00F66039" w:rsidRPr="00EB4684" w:rsidRDefault="00F66039" w:rsidP="00F66039">
            <w:pPr>
              <w:spacing w:after="0"/>
              <w:jc w:val="center"/>
              <w:rPr>
                <w:rFonts w:ascii="Arial" w:hAnsi="Arial" w:cs="Arial"/>
              </w:rPr>
            </w:pPr>
            <w:r w:rsidRPr="00EB4684">
              <w:rPr>
                <w:rStyle w:val="a4"/>
                <w:rFonts w:ascii="Arial" w:hAnsi="Arial" w:cs="Arial"/>
              </w:rPr>
              <w:t>Взрослые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14:paraId="781D3D02" w14:textId="65CF2173" w:rsidR="00F66039" w:rsidRPr="00EB4684" w:rsidRDefault="00F66039" w:rsidP="00F66039">
            <w:pPr>
              <w:spacing w:after="0"/>
              <w:jc w:val="center"/>
              <w:rPr>
                <w:rFonts w:ascii="Arial" w:hAnsi="Arial" w:cs="Arial"/>
              </w:rPr>
            </w:pPr>
            <w:r w:rsidRPr="00EB4684">
              <w:rPr>
                <w:rFonts w:ascii="Arial" w:hAnsi="Arial" w:cs="Arial"/>
                <w:b/>
                <w:bCs/>
              </w:rPr>
              <w:t>Дети </w:t>
            </w:r>
            <w:r w:rsidRPr="00EB4684">
              <w:rPr>
                <w:rFonts w:ascii="Arial" w:hAnsi="Arial" w:cs="Arial"/>
                <w:b/>
                <w:bCs/>
              </w:rPr>
              <w:br/>
              <w:t>7-17 лет</w:t>
            </w:r>
          </w:p>
        </w:tc>
        <w:tc>
          <w:tcPr>
            <w:tcW w:w="2516" w:type="dxa"/>
            <w:shd w:val="clear" w:color="auto" w:fill="auto"/>
            <w:vAlign w:val="center"/>
            <w:hideMark/>
          </w:tcPr>
          <w:p w14:paraId="14BA6C44" w14:textId="66CC21F5" w:rsidR="00F66039" w:rsidRPr="00EB4684" w:rsidRDefault="00F66039" w:rsidP="00F66039">
            <w:pPr>
              <w:spacing w:after="0"/>
              <w:jc w:val="center"/>
              <w:rPr>
                <w:rFonts w:ascii="Arial" w:hAnsi="Arial" w:cs="Arial"/>
              </w:rPr>
            </w:pPr>
            <w:r w:rsidRPr="00EB4684">
              <w:rPr>
                <w:rStyle w:val="a4"/>
                <w:rFonts w:ascii="Arial" w:hAnsi="Arial" w:cs="Arial"/>
              </w:rPr>
              <w:t>Дети 2-6 лет</w:t>
            </w:r>
            <w:r w:rsidRPr="00EB4684">
              <w:rPr>
                <w:rFonts w:ascii="Arial" w:hAnsi="Arial" w:cs="Arial"/>
                <w:b/>
                <w:bCs/>
              </w:rPr>
              <w:br/>
            </w:r>
            <w:r w:rsidRPr="00EB4684">
              <w:rPr>
                <w:rStyle w:val="a4"/>
                <w:rFonts w:ascii="Arial" w:hAnsi="Arial" w:cs="Arial"/>
              </w:rPr>
              <w:t>(с местом в номере)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14:paraId="4ED82DF7" w14:textId="61A743D6" w:rsidR="00F66039" w:rsidRPr="00EB4684" w:rsidRDefault="00F66039" w:rsidP="00F66039">
            <w:pPr>
              <w:spacing w:after="0"/>
              <w:jc w:val="center"/>
              <w:rPr>
                <w:rFonts w:ascii="Arial" w:hAnsi="Arial" w:cs="Arial"/>
              </w:rPr>
            </w:pPr>
            <w:r w:rsidRPr="00EB4684">
              <w:rPr>
                <w:rStyle w:val="a4"/>
                <w:rFonts w:ascii="Arial" w:hAnsi="Arial" w:cs="Arial"/>
              </w:rPr>
              <w:t>Дети 2-6 лет</w:t>
            </w:r>
            <w:r w:rsidRPr="00EB4684">
              <w:rPr>
                <w:rFonts w:ascii="Arial" w:hAnsi="Arial" w:cs="Arial"/>
                <w:b/>
                <w:bCs/>
              </w:rPr>
              <w:br/>
            </w:r>
            <w:r w:rsidRPr="00EB4684">
              <w:rPr>
                <w:rStyle w:val="a4"/>
                <w:rFonts w:ascii="Arial" w:hAnsi="Arial" w:cs="Arial"/>
              </w:rPr>
              <w:t>(без места в номере)</w:t>
            </w:r>
          </w:p>
        </w:tc>
      </w:tr>
      <w:tr w:rsidR="00F66039" w:rsidRPr="00EB4684" w14:paraId="23E0FC28" w14:textId="77777777" w:rsidTr="00F66039">
        <w:trPr>
          <w:trHeight w:val="280"/>
          <w:tblCellSpacing w:w="15" w:type="dxa"/>
        </w:trPr>
        <w:tc>
          <w:tcPr>
            <w:tcW w:w="2591" w:type="dxa"/>
            <w:shd w:val="clear" w:color="auto" w:fill="auto"/>
            <w:vAlign w:val="center"/>
            <w:hideMark/>
          </w:tcPr>
          <w:p w14:paraId="464D71CF" w14:textId="256B032F" w:rsidR="00F66039" w:rsidRPr="00EB4684" w:rsidRDefault="00EB4684" w:rsidP="00F66039">
            <w:pPr>
              <w:spacing w:after="0"/>
              <w:jc w:val="center"/>
              <w:rPr>
                <w:rFonts w:ascii="Arial" w:hAnsi="Arial" w:cs="Arial"/>
              </w:rPr>
            </w:pPr>
            <w:r w:rsidRPr="00EB4684">
              <w:rPr>
                <w:rStyle w:val="a4"/>
                <w:rFonts w:ascii="Arial" w:hAnsi="Arial" w:cs="Arial"/>
              </w:rPr>
              <w:t>186</w:t>
            </w:r>
            <w:r w:rsidR="00F66039" w:rsidRPr="00EB4684">
              <w:rPr>
                <w:rStyle w:val="a4"/>
                <w:rFonts w:ascii="Arial" w:hAnsi="Arial" w:cs="Arial"/>
              </w:rPr>
              <w:t>00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14:paraId="2413E226" w14:textId="29EDD1C9" w:rsidR="00F66039" w:rsidRPr="00EB4684" w:rsidRDefault="00EB4684" w:rsidP="00F66039">
            <w:pPr>
              <w:spacing w:after="0"/>
              <w:jc w:val="center"/>
              <w:rPr>
                <w:rFonts w:ascii="Arial" w:hAnsi="Arial" w:cs="Arial"/>
              </w:rPr>
            </w:pPr>
            <w:r w:rsidRPr="00EB4684">
              <w:rPr>
                <w:rStyle w:val="a4"/>
                <w:rFonts w:ascii="Arial" w:hAnsi="Arial" w:cs="Arial"/>
              </w:rPr>
              <w:t>18950</w:t>
            </w:r>
          </w:p>
        </w:tc>
        <w:tc>
          <w:tcPr>
            <w:tcW w:w="2516" w:type="dxa"/>
            <w:shd w:val="clear" w:color="auto" w:fill="auto"/>
            <w:vAlign w:val="center"/>
            <w:hideMark/>
          </w:tcPr>
          <w:p w14:paraId="29D79E61" w14:textId="599683BA" w:rsidR="00F66039" w:rsidRPr="00EB4684" w:rsidRDefault="00EB4684" w:rsidP="00F66039">
            <w:pPr>
              <w:spacing w:after="0"/>
              <w:jc w:val="center"/>
              <w:rPr>
                <w:rFonts w:ascii="Arial" w:hAnsi="Arial" w:cs="Arial"/>
              </w:rPr>
            </w:pPr>
            <w:r w:rsidRPr="00EB4684">
              <w:rPr>
                <w:rStyle w:val="a4"/>
                <w:rFonts w:ascii="Arial" w:hAnsi="Arial" w:cs="Arial"/>
              </w:rPr>
              <w:t>182</w:t>
            </w:r>
            <w:r w:rsidR="00F66039" w:rsidRPr="00EB4684">
              <w:rPr>
                <w:rStyle w:val="a4"/>
                <w:rFonts w:ascii="Arial" w:hAnsi="Arial" w:cs="Arial"/>
              </w:rPr>
              <w:t>00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14:paraId="4FE3A928" w14:textId="1B4CC473" w:rsidR="00F66039" w:rsidRPr="00EB4684" w:rsidRDefault="00EB4684" w:rsidP="00F66039">
            <w:pPr>
              <w:spacing w:after="0"/>
              <w:jc w:val="center"/>
              <w:rPr>
                <w:rFonts w:ascii="Arial" w:hAnsi="Arial" w:cs="Arial"/>
              </w:rPr>
            </w:pPr>
            <w:r w:rsidRPr="00EB4684">
              <w:rPr>
                <w:rStyle w:val="a4"/>
                <w:rFonts w:ascii="Arial" w:hAnsi="Arial" w:cs="Arial"/>
              </w:rPr>
              <w:t>152</w:t>
            </w:r>
            <w:r w:rsidR="00F66039" w:rsidRPr="00EB4684">
              <w:rPr>
                <w:rStyle w:val="a4"/>
                <w:rFonts w:ascii="Arial" w:hAnsi="Arial" w:cs="Arial"/>
              </w:rPr>
              <w:t>00</w:t>
            </w:r>
          </w:p>
        </w:tc>
      </w:tr>
    </w:tbl>
    <w:p w14:paraId="093652B1" w14:textId="77777777" w:rsidR="00963BC9" w:rsidRPr="002C5633" w:rsidRDefault="00963BC9" w:rsidP="00963BC9">
      <w:pPr>
        <w:pStyle w:val="2"/>
        <w:rPr>
          <w:rFonts w:ascii="Arial" w:hAnsi="Arial" w:cs="Arial"/>
          <w:sz w:val="22"/>
          <w:szCs w:val="22"/>
        </w:rPr>
      </w:pPr>
      <w:r w:rsidRPr="002C5633">
        <w:rPr>
          <w:rFonts w:ascii="Arial" w:hAnsi="Arial" w:cs="Arial"/>
          <w:sz w:val="22"/>
          <w:szCs w:val="22"/>
        </w:rPr>
        <w:t>Скидки:</w:t>
      </w:r>
    </w:p>
    <w:p w14:paraId="040F00B5" w14:textId="77777777" w:rsidR="00963BC9" w:rsidRPr="002C5633" w:rsidRDefault="00963BC9" w:rsidP="00963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2C5633">
        <w:rPr>
          <w:rFonts w:ascii="Arial" w:hAnsi="Arial" w:cs="Arial"/>
        </w:rPr>
        <w:t>300 руб. - для туристов с выездом из Удмуртии.</w:t>
      </w:r>
    </w:p>
    <w:p w14:paraId="4E9AE044" w14:textId="77777777" w:rsidR="00963BC9" w:rsidRPr="002C5633" w:rsidRDefault="00963BC9" w:rsidP="00963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2C5633">
        <w:rPr>
          <w:rFonts w:ascii="Arial" w:hAnsi="Arial" w:cs="Arial"/>
        </w:rPr>
        <w:t>300 руб. - скидка за последний ряд в автобусе</w:t>
      </w:r>
    </w:p>
    <w:p w14:paraId="269A799B" w14:textId="77777777" w:rsidR="00963BC9" w:rsidRPr="002C5633" w:rsidRDefault="00963BC9" w:rsidP="00963BC9">
      <w:pPr>
        <w:spacing w:before="100" w:beforeAutospacing="1" w:after="100" w:afterAutospacing="1" w:line="240" w:lineRule="auto"/>
        <w:rPr>
          <w:rFonts w:ascii="Arial" w:hAnsi="Arial" w:cs="Arial"/>
          <w:b/>
        </w:rPr>
      </w:pPr>
      <w:r w:rsidRPr="002C5633">
        <w:rPr>
          <w:rFonts w:ascii="Arial" w:hAnsi="Arial" w:cs="Arial"/>
          <w:b/>
        </w:rPr>
        <w:t>Доплаты:</w:t>
      </w:r>
    </w:p>
    <w:p w14:paraId="6FB8F708" w14:textId="14C23055" w:rsidR="00963BC9" w:rsidRPr="002C5633" w:rsidRDefault="00963BC9" w:rsidP="00963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2C5633">
        <w:rPr>
          <w:rFonts w:ascii="Arial" w:eastAsia="Times New Roman" w:hAnsi="Arial" w:cs="Arial"/>
          <w:b/>
          <w:bCs/>
          <w:lang w:eastAsia="ru-RU"/>
        </w:rPr>
        <w:t xml:space="preserve">Доплата за 1-но местное размещение в номере (без подселения) - </w:t>
      </w:r>
      <w:r w:rsidR="00F66039" w:rsidRPr="002C5633">
        <w:rPr>
          <w:rFonts w:ascii="Arial" w:eastAsia="Times New Roman" w:hAnsi="Arial" w:cs="Arial"/>
          <w:b/>
          <w:bCs/>
          <w:lang w:eastAsia="ru-RU"/>
        </w:rPr>
        <w:t>300</w:t>
      </w:r>
      <w:r w:rsidRPr="002C5633">
        <w:rPr>
          <w:rFonts w:ascii="Arial" w:eastAsia="Times New Roman" w:hAnsi="Arial" w:cs="Arial"/>
          <w:b/>
          <w:bCs/>
          <w:lang w:eastAsia="ru-RU"/>
        </w:rPr>
        <w:t xml:space="preserve">0 руб </w:t>
      </w:r>
      <w:r w:rsidRPr="002C5633">
        <w:rPr>
          <w:rFonts w:ascii="Arial" w:eastAsia="Times New Roman" w:hAnsi="Arial" w:cs="Arial"/>
          <w:lang w:eastAsia="ru-RU"/>
        </w:rPr>
        <w:t>(некомиссионная)</w:t>
      </w:r>
    </w:p>
    <w:p w14:paraId="2E2283BE" w14:textId="77777777" w:rsidR="00F66039" w:rsidRPr="002C5633" w:rsidRDefault="00F66039" w:rsidP="00F66039">
      <w:pPr>
        <w:pStyle w:val="a7"/>
        <w:numPr>
          <w:ilvl w:val="0"/>
          <w:numId w:val="2"/>
        </w:numPr>
        <w:rPr>
          <w:rFonts w:ascii="Arial" w:eastAsia="Times New Roman" w:hAnsi="Arial" w:cs="Arial"/>
          <w:lang w:eastAsia="ru-RU"/>
        </w:rPr>
      </w:pPr>
      <w:r w:rsidRPr="002C5633">
        <w:rPr>
          <w:rFonts w:ascii="Arial" w:eastAsia="Times New Roman" w:hAnsi="Arial" w:cs="Arial"/>
          <w:b/>
          <w:bCs/>
          <w:lang w:eastAsia="ru-RU"/>
        </w:rPr>
        <w:t>Доп.место в автобусе для комфорта туриста - 8000 руб</w:t>
      </w:r>
      <w:r w:rsidRPr="002C5633">
        <w:rPr>
          <w:rFonts w:ascii="Arial" w:eastAsia="Times New Roman" w:hAnsi="Arial" w:cs="Arial"/>
          <w:lang w:eastAsia="ru-RU"/>
        </w:rPr>
        <w:t>/чел за место (комиссионная).</w:t>
      </w:r>
    </w:p>
    <w:p w14:paraId="78C4DEB4" w14:textId="67F72133" w:rsidR="00F66039" w:rsidRPr="002C5633" w:rsidRDefault="00F66039" w:rsidP="00F66039">
      <w:pPr>
        <w:spacing w:after="0" w:line="240" w:lineRule="auto"/>
        <w:ind w:left="720"/>
        <w:rPr>
          <w:rFonts w:ascii="Arial" w:eastAsia="Times New Roman" w:hAnsi="Arial" w:cs="Arial"/>
          <w:lang w:eastAsia="ru-RU"/>
        </w:rPr>
      </w:pPr>
    </w:p>
    <w:p w14:paraId="328A02E9" w14:textId="77777777" w:rsidR="00F66039" w:rsidRPr="002C5633" w:rsidRDefault="00F66039" w:rsidP="00F66039">
      <w:pPr>
        <w:spacing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2C5633">
        <w:rPr>
          <w:rFonts w:ascii="Arial" w:eastAsia="Times New Roman" w:hAnsi="Arial" w:cs="Arial"/>
          <w:b/>
          <w:bCs/>
          <w:lang w:eastAsia="ru-RU"/>
        </w:rPr>
        <w:t>Гостиница Волга</w:t>
      </w:r>
    </w:p>
    <w:p w14:paraId="739E7890" w14:textId="77777777" w:rsidR="00F66039" w:rsidRPr="002C5633" w:rsidRDefault="00F66039" w:rsidP="00F66039">
      <w:pPr>
        <w:spacing w:after="0" w:line="240" w:lineRule="auto"/>
        <w:ind w:left="720"/>
        <w:rPr>
          <w:rFonts w:ascii="Arial" w:eastAsia="Times New Roman" w:hAnsi="Arial" w:cs="Arial"/>
          <w:lang w:eastAsia="ru-RU"/>
        </w:rPr>
      </w:pPr>
    </w:p>
    <w:p w14:paraId="218416F0" w14:textId="77777777" w:rsidR="00F66039" w:rsidRPr="002C5633" w:rsidRDefault="00F66039" w:rsidP="00F66039">
      <w:pPr>
        <w:spacing w:after="0" w:line="240" w:lineRule="auto"/>
        <w:ind w:left="720"/>
        <w:rPr>
          <w:rFonts w:ascii="Arial" w:eastAsia="Times New Roman" w:hAnsi="Arial" w:cs="Arial"/>
          <w:lang w:eastAsia="ru-RU"/>
        </w:rPr>
      </w:pPr>
      <w:r w:rsidRPr="002C5633">
        <w:rPr>
          <w:rFonts w:ascii="Arial" w:eastAsia="Times New Roman" w:hAnsi="Arial" w:cs="Arial"/>
          <w:lang w:eastAsia="ru-RU"/>
        </w:rPr>
        <w:t>1-но местные "стандарт"</w:t>
      </w:r>
    </w:p>
    <w:p w14:paraId="6370BAF2" w14:textId="77777777" w:rsidR="00F66039" w:rsidRPr="002C5633" w:rsidRDefault="00F66039" w:rsidP="00F66039">
      <w:pPr>
        <w:spacing w:after="0" w:line="240" w:lineRule="auto"/>
        <w:ind w:left="720"/>
        <w:rPr>
          <w:rFonts w:ascii="Arial" w:eastAsia="Times New Roman" w:hAnsi="Arial" w:cs="Arial"/>
          <w:lang w:eastAsia="ru-RU"/>
        </w:rPr>
      </w:pPr>
      <w:r w:rsidRPr="002C5633">
        <w:rPr>
          <w:rFonts w:ascii="Arial" w:eastAsia="Times New Roman" w:hAnsi="Arial" w:cs="Arial"/>
          <w:lang w:eastAsia="ru-RU"/>
        </w:rPr>
        <w:t>2-х местные "стандарт" (односпальная кровать и диван, или двуспальная кровать и диван)</w:t>
      </w:r>
    </w:p>
    <w:p w14:paraId="186C506D" w14:textId="2BA8D282" w:rsidR="00963BC9" w:rsidRPr="002C5633" w:rsidRDefault="00F66039" w:rsidP="00F66039">
      <w:pPr>
        <w:spacing w:after="0" w:line="240" w:lineRule="auto"/>
        <w:ind w:left="720"/>
        <w:rPr>
          <w:rFonts w:ascii="Arial" w:hAnsi="Arial" w:cs="Arial"/>
        </w:rPr>
      </w:pPr>
      <w:r w:rsidRPr="002C5633">
        <w:rPr>
          <w:rFonts w:ascii="Arial" w:eastAsia="Times New Roman" w:hAnsi="Arial" w:cs="Arial"/>
          <w:lang w:eastAsia="ru-RU"/>
        </w:rPr>
        <w:t>3-х местные "стандарт" (одна двуспальная кровать и диван или три односпальные кровати)</w:t>
      </w:r>
      <w:r w:rsidR="002C5633" w:rsidRPr="002C5633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740A8C2" wp14:editId="18846F26">
                <wp:extent cx="142875" cy="142875"/>
                <wp:effectExtent l="0" t="0" r="0" b="0"/>
                <wp:docPr id="1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58D46" id="AutoShape 5" o:spid="_x0000_s1026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0E5613C2" w14:textId="77777777" w:rsidR="00963BC9" w:rsidRDefault="00963BC9" w:rsidP="00266EFD">
      <w:pPr>
        <w:ind w:left="-1134"/>
      </w:pPr>
    </w:p>
    <w:sectPr w:rsidR="00963BC9" w:rsidSect="002C5633">
      <w:pgSz w:w="11906" w:h="16838"/>
      <w:pgMar w:top="425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56E"/>
    <w:multiLevelType w:val="multilevel"/>
    <w:tmpl w:val="ADD0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E60F5"/>
    <w:multiLevelType w:val="multilevel"/>
    <w:tmpl w:val="D6D6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D30867"/>
    <w:multiLevelType w:val="multilevel"/>
    <w:tmpl w:val="ED02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06"/>
    <w:rsid w:val="0005692D"/>
    <w:rsid w:val="001E241D"/>
    <w:rsid w:val="00210080"/>
    <w:rsid w:val="00266EFD"/>
    <w:rsid w:val="002C5633"/>
    <w:rsid w:val="003325E3"/>
    <w:rsid w:val="004D34AD"/>
    <w:rsid w:val="0051394E"/>
    <w:rsid w:val="005B52C2"/>
    <w:rsid w:val="00796058"/>
    <w:rsid w:val="00894E43"/>
    <w:rsid w:val="00963BC9"/>
    <w:rsid w:val="00983AD7"/>
    <w:rsid w:val="00CD2CFF"/>
    <w:rsid w:val="00D27606"/>
    <w:rsid w:val="00D453D5"/>
    <w:rsid w:val="00EB4684"/>
    <w:rsid w:val="00F66039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5294"/>
  <w15:docId w15:val="{0CB16EE6-DA6F-403A-B252-B7755275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CFF"/>
  </w:style>
  <w:style w:type="paragraph" w:styleId="2">
    <w:name w:val="heading 2"/>
    <w:basedOn w:val="a"/>
    <w:link w:val="20"/>
    <w:uiPriority w:val="9"/>
    <w:qFormat/>
    <w:rsid w:val="00D276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76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2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606"/>
    <w:rPr>
      <w:b/>
      <w:bCs/>
    </w:rPr>
  </w:style>
  <w:style w:type="character" w:styleId="a5">
    <w:name w:val="Hyperlink"/>
    <w:basedOn w:val="a0"/>
    <w:uiPriority w:val="99"/>
    <w:semiHidden/>
    <w:unhideWhenUsed/>
    <w:rsid w:val="00D27606"/>
    <w:rPr>
      <w:color w:val="0000FF"/>
      <w:u w:val="single"/>
    </w:rPr>
  </w:style>
  <w:style w:type="table" w:styleId="a6">
    <w:name w:val="Table Grid"/>
    <w:basedOn w:val="a1"/>
    <w:uiPriority w:val="59"/>
    <w:rsid w:val="00D2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tour">
    <w:name w:val="date_tour"/>
    <w:basedOn w:val="a0"/>
    <w:rsid w:val="00963BC9"/>
  </w:style>
  <w:style w:type="character" w:customStyle="1" w:styleId="ckeimageresizer">
    <w:name w:val="cke_image_resizer"/>
    <w:basedOn w:val="a0"/>
    <w:rsid w:val="00963BC9"/>
  </w:style>
  <w:style w:type="paragraph" w:styleId="a7">
    <w:name w:val="List Paragraph"/>
    <w:basedOn w:val="a"/>
    <w:uiPriority w:val="34"/>
    <w:qFormat/>
    <w:rsid w:val="00F66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5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0534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3741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400286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2206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55316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4353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46982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0184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моноблок</cp:lastModifiedBy>
  <cp:revision>3</cp:revision>
  <dcterms:created xsi:type="dcterms:W3CDTF">2026-08-14T07:38:00Z</dcterms:created>
  <dcterms:modified xsi:type="dcterms:W3CDTF">2026-08-14T07:46:00Z</dcterms:modified>
</cp:coreProperties>
</file>