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D507AA" w:rsidRPr="006A5405" w14:paraId="6745A16F" w14:textId="77777777" w:rsidTr="0096751D">
        <w:trPr>
          <w:trHeight w:val="140"/>
        </w:trPr>
        <w:tc>
          <w:tcPr>
            <w:tcW w:w="10915" w:type="dxa"/>
            <w:tcBorders>
              <w:bottom w:val="single" w:sz="4" w:space="0" w:color="auto"/>
            </w:tcBorders>
            <w:shd w:val="clear" w:color="auto" w:fill="0070C0"/>
          </w:tcPr>
          <w:p w14:paraId="27CC64D9" w14:textId="39C3AAF0" w:rsidR="00D507AA" w:rsidRPr="009C6C22" w:rsidRDefault="00E71472" w:rsidP="006A540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9C6C22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МОСКОВСКАЯ МОЗАИКА</w:t>
            </w:r>
          </w:p>
        </w:tc>
      </w:tr>
      <w:tr w:rsidR="00FE7278" w:rsidRPr="006A5405" w14:paraId="0160D556" w14:textId="77777777" w:rsidTr="00994F2F">
        <w:trPr>
          <w:trHeight w:val="245"/>
        </w:trPr>
        <w:tc>
          <w:tcPr>
            <w:tcW w:w="10915" w:type="dxa"/>
            <w:tcBorders>
              <w:left w:val="nil"/>
              <w:right w:val="nil"/>
            </w:tcBorders>
            <w:shd w:val="clear" w:color="auto" w:fill="auto"/>
          </w:tcPr>
          <w:p w14:paraId="4DE2659B" w14:textId="77777777" w:rsidR="00FE7278" w:rsidRPr="006A5405" w:rsidRDefault="00FE7278" w:rsidP="006A540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FE7278" w:rsidRPr="006A5405" w14:paraId="613B9C9B" w14:textId="77777777" w:rsidTr="00616AD6">
        <w:trPr>
          <w:trHeight w:val="140"/>
        </w:trPr>
        <w:tc>
          <w:tcPr>
            <w:tcW w:w="10915" w:type="dxa"/>
            <w:shd w:val="clear" w:color="auto" w:fill="0070C0"/>
          </w:tcPr>
          <w:p w14:paraId="18932D40" w14:textId="3A9BD6BD" w:rsidR="00FE7278" w:rsidRPr="006A5405" w:rsidRDefault="00FE7278" w:rsidP="006A540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A5405">
              <w:rPr>
                <w:rFonts w:ascii="Arial" w:hAnsi="Arial" w:cs="Arial"/>
                <w:b/>
                <w:bCs/>
                <w:color w:val="FFFFFF" w:themeColor="background1"/>
              </w:rPr>
              <w:t>1 ДЕНЬ</w:t>
            </w:r>
          </w:p>
        </w:tc>
      </w:tr>
      <w:tr w:rsidR="00E71472" w:rsidRPr="006A5405" w14:paraId="19ECEE8C" w14:textId="77777777" w:rsidTr="00822D39">
        <w:trPr>
          <w:trHeight w:val="1890"/>
        </w:trPr>
        <w:tc>
          <w:tcPr>
            <w:tcW w:w="10915" w:type="dxa"/>
            <w:vAlign w:val="center"/>
          </w:tcPr>
          <w:p w14:paraId="62956FBF" w14:textId="4731F53A" w:rsidR="00E71472" w:rsidRPr="006A5405" w:rsidRDefault="00E71472" w:rsidP="006A540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A5405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 xml:space="preserve">10:00 Пермь, ул. Ленина, 53 </w:t>
            </w:r>
            <w:r w:rsidR="00101EDA" w:rsidRPr="006A5405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Театр-Театр</w:t>
            </w:r>
            <w:r w:rsidRPr="006A5405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 xml:space="preserve"> (со стороны ул.</w:t>
            </w:r>
            <w:r w:rsidR="00816BAC" w:rsidRPr="006A5405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 xml:space="preserve"> Борчанинова</w:t>
            </w:r>
            <w:r w:rsidRPr="006A5405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)</w:t>
            </w:r>
            <w:r w:rsidR="00A3249A" w:rsidRPr="006A5405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br/>
            </w:r>
            <w:r w:rsidR="00A3249A" w:rsidRPr="006A540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</w:t>
            </w:r>
            <w:r w:rsidR="00A3249A" w:rsidRPr="006A540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.10 ост. Сосновый бор (по ул. Якутская)</w:t>
            </w:r>
            <w:r w:rsidRPr="006A5405"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</w:r>
            <w:r w:rsidRPr="006A5405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 xml:space="preserve">10:15 </w:t>
            </w:r>
            <w:proofErr w:type="spellStart"/>
            <w:r w:rsidRPr="006A5405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Закамск</w:t>
            </w:r>
            <w:proofErr w:type="spellEnd"/>
            <w:r w:rsidRPr="006A5405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, ост. Г. Лядова</w:t>
            </w:r>
            <w:r w:rsidRPr="006A5405"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</w:r>
            <w:r w:rsidRPr="006A5405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10:40 Краснокамск, ост. Фабрика Гознак</w:t>
            </w:r>
            <w:r w:rsidRPr="006A5405"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</w:r>
            <w:r w:rsidRPr="006A5405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11:00 Нытвенский отворот</w:t>
            </w:r>
            <w:r w:rsidRPr="006A5405"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</w:r>
            <w:r w:rsidRPr="006A5405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11:05 Григорьевский отворот</w:t>
            </w:r>
            <w:r w:rsidRPr="006A5405"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</w:r>
            <w:r w:rsidRPr="006A5405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11:10 Отворот Кудымкар/Карагай</w:t>
            </w:r>
            <w:r w:rsidRPr="006A5405"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</w:r>
            <w:r w:rsidRPr="006A5405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11:30 Очерский отворот</w:t>
            </w:r>
            <w:r w:rsidRPr="006A5405"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</w:r>
            <w:r w:rsidRPr="006A5405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11:50 Большая Соснова, кафе "Казачья Застава"</w:t>
            </w:r>
            <w:r w:rsidRPr="006A5405"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</w:r>
            <w:r w:rsidRPr="006A5405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12:00 Черновское, кафе "Гавань"</w:t>
            </w:r>
            <w:r w:rsidRPr="006A5405"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</w:r>
            <w:r w:rsidRPr="006A5405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13:00 (УДМ) Воткинск, ул. Гагарина, 129 АЗС Лукойл</w:t>
            </w:r>
            <w:r w:rsidRPr="006A5405"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</w:r>
            <w:r w:rsidRPr="006A5405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13:05 (УДМ) Воткинск, ул. Дорожная, 1, кафе «У Моста»</w:t>
            </w:r>
            <w:r w:rsidRPr="006A5405"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</w:r>
            <w:r w:rsidRPr="006A5405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14:</w:t>
            </w:r>
            <w:r w:rsidR="00A3249A" w:rsidRPr="006A5405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Pr="006A5405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 xml:space="preserve">0 (УДМ) Ижевск, </w:t>
            </w:r>
            <w:r w:rsidR="009B62F2" w:rsidRPr="006A5405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ул. Азина, 342 (АЗС Лукойл)</w:t>
            </w:r>
            <w:r w:rsidRPr="006A5405"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</w:r>
            <w:r w:rsidRPr="006A5405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15:</w:t>
            </w:r>
            <w:r w:rsidR="00A3249A" w:rsidRPr="006A5405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Pr="006A5405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 xml:space="preserve">0 (УДМ) Можга, ул. им. Ф.Я. </w:t>
            </w:r>
            <w:proofErr w:type="spellStart"/>
            <w:r w:rsidRPr="006A5405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Фалалеева</w:t>
            </w:r>
            <w:proofErr w:type="spellEnd"/>
            <w:r w:rsidRPr="006A5405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, 10, кафе «Турист»</w:t>
            </w:r>
            <w:r w:rsidRPr="006A5405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6A5405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6A5405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В пути один день и одна ночь, санитарные остановки каждые 3-4 часа. Просмотр фильмов, викторины, игры, путевая информация по проезжающим городам.</w:t>
            </w:r>
          </w:p>
        </w:tc>
      </w:tr>
      <w:tr w:rsidR="00E71472" w:rsidRPr="006A5405" w14:paraId="42CD7232" w14:textId="77777777" w:rsidTr="009B770F">
        <w:trPr>
          <w:trHeight w:val="138"/>
        </w:trPr>
        <w:tc>
          <w:tcPr>
            <w:tcW w:w="10915" w:type="dxa"/>
            <w:shd w:val="clear" w:color="auto" w:fill="0070C0"/>
          </w:tcPr>
          <w:p w14:paraId="1B706B34" w14:textId="1B19819E" w:rsidR="00E71472" w:rsidRPr="006A5405" w:rsidRDefault="00E71472" w:rsidP="006A5405">
            <w:pPr>
              <w:jc w:val="center"/>
              <w:rPr>
                <w:rFonts w:ascii="Arial" w:hAnsi="Arial" w:cs="Arial"/>
              </w:rPr>
            </w:pPr>
            <w:r w:rsidRPr="006A5405">
              <w:rPr>
                <w:rFonts w:ascii="Arial" w:hAnsi="Arial" w:cs="Arial"/>
                <w:b/>
                <w:bCs/>
                <w:color w:val="FFFFFF" w:themeColor="background1"/>
              </w:rPr>
              <w:t>2 ДЕНЬ</w:t>
            </w:r>
          </w:p>
        </w:tc>
      </w:tr>
      <w:tr w:rsidR="00E71472" w:rsidRPr="006A5405" w14:paraId="6F29CE85" w14:textId="77777777" w:rsidTr="009B770F">
        <w:trPr>
          <w:trHeight w:val="138"/>
        </w:trPr>
        <w:tc>
          <w:tcPr>
            <w:tcW w:w="10915" w:type="dxa"/>
            <w:shd w:val="clear" w:color="auto" w:fill="auto"/>
          </w:tcPr>
          <w:p w14:paraId="477DD492" w14:textId="41B8A38E" w:rsidR="00B119C4" w:rsidRPr="006A5405" w:rsidRDefault="00B119C4" w:rsidP="006A5405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6A5405">
              <w:rPr>
                <w:rFonts w:ascii="Arial" w:hAnsi="Arial" w:cs="Arial"/>
                <w:b/>
                <w:bCs/>
              </w:rPr>
              <w:t xml:space="preserve">Прибытие в Москву (ориентировочно в </w:t>
            </w:r>
            <w:r w:rsidR="00A3249A" w:rsidRPr="006A5405">
              <w:rPr>
                <w:rFonts w:ascii="Arial" w:hAnsi="Arial" w:cs="Arial"/>
                <w:b/>
                <w:bCs/>
              </w:rPr>
              <w:t>09</w:t>
            </w:r>
            <w:r w:rsidR="004106BE" w:rsidRPr="006A5405">
              <w:rPr>
                <w:rFonts w:ascii="Arial" w:hAnsi="Arial" w:cs="Arial"/>
                <w:b/>
                <w:bCs/>
              </w:rPr>
              <w:t>:</w:t>
            </w:r>
            <w:r w:rsidRPr="006A5405">
              <w:rPr>
                <w:rFonts w:ascii="Arial" w:hAnsi="Arial" w:cs="Arial"/>
                <w:b/>
                <w:bCs/>
              </w:rPr>
              <w:t>00-1</w:t>
            </w:r>
            <w:r w:rsidR="00A3249A" w:rsidRPr="006A5405">
              <w:rPr>
                <w:rFonts w:ascii="Arial" w:hAnsi="Arial" w:cs="Arial"/>
                <w:b/>
                <w:bCs/>
              </w:rPr>
              <w:t>0</w:t>
            </w:r>
            <w:r w:rsidR="004106BE" w:rsidRPr="006A5405">
              <w:rPr>
                <w:rFonts w:ascii="Arial" w:hAnsi="Arial" w:cs="Arial"/>
                <w:b/>
                <w:bCs/>
              </w:rPr>
              <w:t>:</w:t>
            </w:r>
            <w:r w:rsidRPr="006A5405">
              <w:rPr>
                <w:rFonts w:ascii="Arial" w:hAnsi="Arial" w:cs="Arial"/>
                <w:b/>
                <w:bCs/>
              </w:rPr>
              <w:t>00 часов).</w:t>
            </w:r>
            <w:r w:rsidRPr="006A5405">
              <w:rPr>
                <w:rFonts w:ascii="Arial" w:hAnsi="Arial" w:cs="Arial"/>
              </w:rPr>
              <w:t> </w:t>
            </w:r>
            <w:r w:rsidRPr="006A5405">
              <w:rPr>
                <w:rFonts w:ascii="Arial" w:hAnsi="Arial" w:cs="Arial"/>
                <w:b/>
                <w:bCs/>
              </w:rPr>
              <w:t>Встреча с гидом.</w:t>
            </w:r>
            <w:r w:rsidRPr="006A5405">
              <w:rPr>
                <w:rFonts w:ascii="Arial" w:hAnsi="Arial" w:cs="Arial"/>
              </w:rPr>
              <w:t> </w:t>
            </w:r>
          </w:p>
          <w:p w14:paraId="616882EB" w14:textId="77777777" w:rsidR="00A3249A" w:rsidRPr="006A5405" w:rsidRDefault="00A3249A" w:rsidP="006A5405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6A5405">
              <w:rPr>
                <w:rFonts w:ascii="Arial" w:hAnsi="Arial" w:cs="Arial"/>
                <w:b/>
                <w:bCs/>
              </w:rPr>
              <w:t xml:space="preserve">Обзорная </w:t>
            </w:r>
            <w:proofErr w:type="spellStart"/>
            <w:r w:rsidRPr="006A5405">
              <w:rPr>
                <w:rFonts w:ascii="Arial" w:hAnsi="Arial" w:cs="Arial"/>
                <w:b/>
                <w:bCs/>
              </w:rPr>
              <w:t>автобусно</w:t>
            </w:r>
            <w:proofErr w:type="spellEnd"/>
            <w:r w:rsidRPr="006A5405">
              <w:rPr>
                <w:rFonts w:ascii="Cambria Math" w:hAnsi="Cambria Math" w:cs="Cambria Math"/>
                <w:b/>
                <w:bCs/>
              </w:rPr>
              <w:t>‑</w:t>
            </w:r>
            <w:r w:rsidRPr="006A5405">
              <w:rPr>
                <w:rFonts w:ascii="Arial" w:hAnsi="Arial" w:cs="Arial"/>
                <w:b/>
                <w:bCs/>
              </w:rPr>
              <w:t xml:space="preserve">пешеходная экскурсия «Визитные карточки столицы». </w:t>
            </w:r>
            <w:r w:rsidRPr="006A5405">
              <w:rPr>
                <w:rFonts w:ascii="Arial" w:hAnsi="Arial" w:cs="Arial"/>
              </w:rPr>
              <w:t>Программа создана для первого знакомства с Москвой: вы увидите главные символы города и почувствуете его особую атмосферу.</w:t>
            </w:r>
          </w:p>
          <w:p w14:paraId="3F63E4ED" w14:textId="77777777" w:rsidR="00A3249A" w:rsidRPr="006A5405" w:rsidRDefault="00A3249A" w:rsidP="006A5405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</w:rPr>
            </w:pPr>
            <w:r w:rsidRPr="006A5405">
              <w:rPr>
                <w:rFonts w:ascii="Arial" w:hAnsi="Arial" w:cs="Arial"/>
                <w:b/>
                <w:bCs/>
              </w:rPr>
              <w:t>Что вас ждёт:</w:t>
            </w:r>
          </w:p>
          <w:p w14:paraId="4B721464" w14:textId="77777777" w:rsidR="00A3249A" w:rsidRPr="006A5405" w:rsidRDefault="00A3249A" w:rsidP="006A5405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6A5405">
              <w:rPr>
                <w:rFonts w:ascii="Arial" w:hAnsi="Arial" w:cs="Arial"/>
                <w:b/>
                <w:bCs/>
              </w:rPr>
              <w:t>Автобусная экскурсия по историческому центру.</w:t>
            </w:r>
            <w:r w:rsidRPr="006A5405">
              <w:rPr>
                <w:rFonts w:ascii="Arial" w:hAnsi="Arial" w:cs="Arial"/>
              </w:rPr>
              <w:t xml:space="preserve"> Проедем по знаковым улицам, площадям и набережным, чтобы охватить панораму главных достопримечательностей и узнать яркие факты о столице.</w:t>
            </w:r>
          </w:p>
          <w:p w14:paraId="778332B4" w14:textId="77777777" w:rsidR="00A3249A" w:rsidRPr="006A5405" w:rsidRDefault="00A3249A" w:rsidP="006A5405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6A5405">
              <w:rPr>
                <w:rFonts w:ascii="Arial" w:hAnsi="Arial" w:cs="Arial"/>
                <w:b/>
                <w:bCs/>
              </w:rPr>
              <w:t>Пешеходная прогулка по Красной площади.</w:t>
            </w:r>
            <w:r w:rsidRPr="006A5405">
              <w:rPr>
                <w:rFonts w:ascii="Arial" w:hAnsi="Arial" w:cs="Arial"/>
              </w:rPr>
              <w:t xml:space="preserve"> Познакомимся с историей главной площади страны и её знаковыми объектами: Собором Василия Блаженного, Казанским собором, Мавзолеем, ГУМом, памятником Минину и Пожарскому. Увидим Спасскую башню и знаменитые Куранты.</w:t>
            </w:r>
          </w:p>
          <w:p w14:paraId="66A55A4F" w14:textId="77777777" w:rsidR="00A3249A" w:rsidRPr="006A5405" w:rsidRDefault="00A3249A" w:rsidP="006A5405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6A5405">
              <w:rPr>
                <w:rFonts w:ascii="Arial" w:hAnsi="Arial" w:cs="Arial"/>
                <w:b/>
                <w:bCs/>
              </w:rPr>
              <w:t>Смотровая площадка на Воробьёвых горах.</w:t>
            </w:r>
            <w:r w:rsidRPr="006A5405">
              <w:rPr>
                <w:rFonts w:ascii="Arial" w:hAnsi="Arial" w:cs="Arial"/>
              </w:rPr>
              <w:t xml:space="preserve"> Одна из лучших точек обзора Москвы, расположенная на легендарном холме. Отсюда открывается вид на город с высоты птичьего полёта. При неблагоприятной погоде посещение может быть перенесено на другой экскурсионный день.</w:t>
            </w:r>
          </w:p>
          <w:p w14:paraId="72E5E71B" w14:textId="77777777" w:rsidR="00A3249A" w:rsidRPr="006A5405" w:rsidRDefault="00A3249A" w:rsidP="006A5405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6A5405">
              <w:rPr>
                <w:rFonts w:ascii="Arial" w:hAnsi="Arial" w:cs="Arial"/>
                <w:b/>
                <w:bCs/>
              </w:rPr>
              <w:t>Парк «Зарядье» и «Парящий мост».</w:t>
            </w:r>
            <w:r w:rsidRPr="006A5405">
              <w:rPr>
                <w:rFonts w:ascii="Arial" w:hAnsi="Arial" w:cs="Arial"/>
              </w:rPr>
              <w:t xml:space="preserve"> Прогуляемся по современному парку и увидим уникальное инженерное сооружение — 140</w:t>
            </w:r>
            <w:r w:rsidRPr="006A5405">
              <w:rPr>
                <w:rFonts w:ascii="Cambria Math" w:hAnsi="Cambria Math" w:cs="Cambria Math"/>
              </w:rPr>
              <w:t>‑</w:t>
            </w:r>
            <w:r w:rsidRPr="006A5405">
              <w:rPr>
                <w:rFonts w:ascii="Arial" w:hAnsi="Arial" w:cs="Arial"/>
              </w:rPr>
              <w:t>метровую дугу моста над Москвой</w:t>
            </w:r>
            <w:r w:rsidRPr="006A5405">
              <w:rPr>
                <w:rFonts w:ascii="Cambria Math" w:hAnsi="Cambria Math" w:cs="Cambria Math"/>
              </w:rPr>
              <w:t>‑</w:t>
            </w:r>
            <w:r w:rsidRPr="006A5405">
              <w:rPr>
                <w:rFonts w:ascii="Arial" w:hAnsi="Arial" w:cs="Arial"/>
              </w:rPr>
              <w:t>рекой, откуда открываются впечатляющие виды на Кремль и Красную площадь.</w:t>
            </w:r>
          </w:p>
          <w:p w14:paraId="42678799" w14:textId="77777777" w:rsidR="00A3249A" w:rsidRPr="006A5405" w:rsidRDefault="00A3249A" w:rsidP="006A5405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6A5405">
              <w:rPr>
                <w:rFonts w:ascii="Arial" w:hAnsi="Arial" w:cs="Arial"/>
                <w:b/>
                <w:bCs/>
              </w:rPr>
              <w:t>Улица Никольская.</w:t>
            </w:r>
            <w:r w:rsidRPr="006A5405">
              <w:rPr>
                <w:rFonts w:ascii="Arial" w:hAnsi="Arial" w:cs="Arial"/>
              </w:rPr>
              <w:t xml:space="preserve"> Пройдём по одной из самых популярных у туристов улиц, полюбуемся её архитектурой и праздничной иллюминацией. Увидим первое в России высшее учебное заведение и первый Печатный двор.</w:t>
            </w:r>
          </w:p>
          <w:p w14:paraId="0F66E442" w14:textId="77777777" w:rsidR="00A3249A" w:rsidRPr="006A5405" w:rsidRDefault="00A3249A" w:rsidP="006A5405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6A5405">
              <w:rPr>
                <w:rFonts w:ascii="Arial" w:hAnsi="Arial" w:cs="Arial"/>
                <w:b/>
                <w:bCs/>
              </w:rPr>
              <w:t>Александровский сад.</w:t>
            </w:r>
            <w:r w:rsidRPr="006A5405">
              <w:rPr>
                <w:rFonts w:ascii="Arial" w:hAnsi="Arial" w:cs="Arial"/>
              </w:rPr>
              <w:t xml:space="preserve"> Насладимся красотой одного из самых живописных уголков Москвы и узнаем его историю: где проходило русло реки Неглинки, в честь какого императора назван сад, какова судьба памятника к 300</w:t>
            </w:r>
            <w:r w:rsidRPr="006A5405">
              <w:rPr>
                <w:rFonts w:ascii="Cambria Math" w:hAnsi="Cambria Math" w:cs="Cambria Math"/>
              </w:rPr>
              <w:t>‑</w:t>
            </w:r>
            <w:r w:rsidRPr="006A5405">
              <w:rPr>
                <w:rFonts w:ascii="Arial" w:hAnsi="Arial" w:cs="Arial"/>
              </w:rPr>
              <w:t>летию дома Романовых.</w:t>
            </w:r>
          </w:p>
          <w:p w14:paraId="77194FF7" w14:textId="77777777" w:rsidR="00A3249A" w:rsidRPr="006A5405" w:rsidRDefault="00A3249A" w:rsidP="006A5405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6A5405">
              <w:rPr>
                <w:rFonts w:ascii="Arial" w:hAnsi="Arial" w:cs="Arial"/>
              </w:rPr>
              <w:t>Опытный гид раскроет детали и ответит на все вопросы — чтобы Москва запомнилась не только видами, но и историями.</w:t>
            </w:r>
          </w:p>
          <w:p w14:paraId="09D7D968" w14:textId="77777777" w:rsidR="00A3249A" w:rsidRPr="006A5405" w:rsidRDefault="00A3249A" w:rsidP="006A5405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</w:rPr>
            </w:pPr>
            <w:r w:rsidRPr="006A5405">
              <w:rPr>
                <w:rFonts w:ascii="Arial" w:hAnsi="Arial" w:cs="Arial"/>
                <w:b/>
                <w:bCs/>
              </w:rPr>
              <w:t>13:30 Обед в кафе города (включен в стоимость)</w:t>
            </w:r>
          </w:p>
          <w:p w14:paraId="38BC1664" w14:textId="77777777" w:rsidR="00A3249A" w:rsidRPr="006A5405" w:rsidRDefault="00A3249A" w:rsidP="006A5405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</w:rPr>
            </w:pPr>
          </w:p>
          <w:p w14:paraId="15D4AA3A" w14:textId="1A138828" w:rsidR="00B119C4" w:rsidRPr="006A5405" w:rsidRDefault="00A3249A" w:rsidP="006A5405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6A5405">
              <w:rPr>
                <w:rFonts w:ascii="Arial" w:hAnsi="Arial" w:cs="Arial"/>
                <w:b/>
                <w:bCs/>
              </w:rPr>
              <w:t>15:30-16:00 Заселение в гостиницу комплекс-отель Измайлово, корпус Бета</w:t>
            </w:r>
            <w:r w:rsidRPr="006A5405">
              <w:rPr>
                <w:rFonts w:ascii="Arial" w:hAnsi="Arial" w:cs="Arial"/>
                <w:b/>
                <w:bCs/>
              </w:rPr>
              <w:t xml:space="preserve">. </w:t>
            </w:r>
            <w:r w:rsidR="00B119C4" w:rsidRPr="006A5405">
              <w:rPr>
                <w:rFonts w:ascii="Arial" w:hAnsi="Arial" w:cs="Arial"/>
              </w:rPr>
              <w:t xml:space="preserve">Отель «Измайлово» входит в </w:t>
            </w:r>
            <w:proofErr w:type="spellStart"/>
            <w:r w:rsidR="00B119C4" w:rsidRPr="006A5405">
              <w:rPr>
                <w:rFonts w:ascii="Arial" w:hAnsi="Arial" w:cs="Arial"/>
              </w:rPr>
              <w:t>мегакомплекс</w:t>
            </w:r>
            <w:proofErr w:type="spellEnd"/>
            <w:r w:rsidR="00B119C4" w:rsidRPr="006A5405">
              <w:rPr>
                <w:rFonts w:ascii="Arial" w:hAnsi="Arial" w:cs="Arial"/>
              </w:rPr>
              <w:t xml:space="preserve">, который занимает 9-ю строчку в списке крупнейших гостиниц мира. По своему расположению, уровню сервиса и стоимости это одно из лучших мест для проживания в Москве. Гостиница соседствует с бывшей царской усадьбой Измайлово и Измайловским кремлем. Она располагается в настоящем зеленом оазисе </w:t>
            </w:r>
            <w:r w:rsidRPr="006A5405">
              <w:rPr>
                <w:rFonts w:ascii="Arial" w:hAnsi="Arial" w:cs="Arial"/>
              </w:rPr>
              <w:t>-</w:t>
            </w:r>
            <w:r w:rsidR="00B119C4" w:rsidRPr="006A5405">
              <w:rPr>
                <w:rFonts w:ascii="Arial" w:hAnsi="Arial" w:cs="Arial"/>
              </w:rPr>
              <w:t xml:space="preserve"> рядом с Серебряно-Виноградными прудами и Измайловским парком культуры и отдыха.</w:t>
            </w:r>
            <w:r w:rsidR="00101EDA" w:rsidRPr="006A5405">
              <w:rPr>
                <w:rFonts w:ascii="Arial" w:hAnsi="Arial" w:cs="Arial"/>
              </w:rPr>
              <w:t xml:space="preserve"> </w:t>
            </w:r>
            <w:r w:rsidR="00B119C4" w:rsidRPr="006A5405">
              <w:rPr>
                <w:rFonts w:ascii="Arial" w:hAnsi="Arial" w:cs="Arial"/>
              </w:rPr>
              <w:t xml:space="preserve">Рядом </w:t>
            </w:r>
            <w:r w:rsidRPr="006A5405">
              <w:rPr>
                <w:rFonts w:ascii="Arial" w:hAnsi="Arial" w:cs="Arial"/>
              </w:rPr>
              <w:t>-</w:t>
            </w:r>
            <w:r w:rsidR="00B119C4" w:rsidRPr="006A5405">
              <w:rPr>
                <w:rFonts w:ascii="Arial" w:hAnsi="Arial" w:cs="Arial"/>
              </w:rPr>
              <w:t xml:space="preserve"> удобные транспортные развязки. Ближайшая от отеля станция метро «Партизанская» и МЦК «Измайлово» находятся всего в 5 минутах ходьбы. </w:t>
            </w:r>
          </w:p>
          <w:p w14:paraId="5EE76C12" w14:textId="2FC13383" w:rsidR="00B119C4" w:rsidRPr="006A5405" w:rsidRDefault="00B119C4" w:rsidP="006A5405">
            <w:pPr>
              <w:shd w:val="clear" w:color="auto" w:fill="FFFFFF"/>
              <w:rPr>
                <w:rFonts w:ascii="Arial" w:eastAsia="Times New Roman" w:hAnsi="Arial" w:cs="Arial"/>
              </w:rPr>
            </w:pPr>
            <w:r w:rsidRPr="006A5405">
              <w:rPr>
                <w:rFonts w:ascii="Arial" w:hAnsi="Arial" w:cs="Arial"/>
                <w:b/>
                <w:bCs/>
              </w:rPr>
              <w:t>Рекомендуем самостоятельно посетить Измайловский Кремль (в шаговой доступности от гостиницы). </w:t>
            </w:r>
            <w:r w:rsidRPr="006A5405">
              <w:rPr>
                <w:rFonts w:ascii="Arial" w:hAnsi="Arial" w:cs="Arial"/>
              </w:rPr>
              <w:t xml:space="preserve">«Кремль в Измайлово» — это уникальный центр культуры и развлечений, созданный на базе известного Вернисажа в Измайлово. Здесь Вас встретит удивительная архитектура и радушная атмосфера настоящего русского подворья! Каждый гость Измайловского Кремля найдет занятие по душе! Кафе и ремесленные лавки, самые яркие фото на фоне старинной русской архитектуры, атмосфера праздника и народных гуляний. Здесь народные умельцы продают свои товары и проводят мастер-классы по лепке из глины, ковке металлов, росписи дерева и даже изготовлению </w:t>
            </w:r>
            <w:r w:rsidR="00387DA3" w:rsidRPr="006A5405">
              <w:rPr>
                <w:rFonts w:ascii="Arial" w:hAnsi="Arial" w:cs="Arial"/>
              </w:rPr>
              <w:t xml:space="preserve">шоколада. </w:t>
            </w:r>
            <w:r w:rsidR="00387DA3" w:rsidRPr="006A5405">
              <w:rPr>
                <w:rFonts w:ascii="Arial" w:hAnsi="Arial" w:cs="Arial"/>
              </w:rPr>
              <w:lastRenderedPageBreak/>
              <w:t>Для</w:t>
            </w:r>
            <w:r w:rsidRPr="006A5405">
              <w:rPr>
                <w:rFonts w:ascii="Arial" w:hAnsi="Arial" w:cs="Arial"/>
              </w:rPr>
              <w:t xml:space="preserve"> любознательных натур открыты: Музей хлеба, Музей шоколада, Музей русской игрушки, Музей истории водки, Музей истории основания Российского флота.</w:t>
            </w:r>
          </w:p>
        </w:tc>
      </w:tr>
      <w:tr w:rsidR="00E71472" w:rsidRPr="006A5405" w14:paraId="710E66FD" w14:textId="77777777" w:rsidTr="004F2BBC">
        <w:trPr>
          <w:trHeight w:val="138"/>
        </w:trPr>
        <w:tc>
          <w:tcPr>
            <w:tcW w:w="10915" w:type="dxa"/>
            <w:shd w:val="clear" w:color="auto" w:fill="0070C0"/>
          </w:tcPr>
          <w:p w14:paraId="3618D0C8" w14:textId="2C5B8EA8" w:rsidR="00E71472" w:rsidRPr="006A5405" w:rsidRDefault="00E71472" w:rsidP="006A5405">
            <w:pPr>
              <w:jc w:val="center"/>
              <w:rPr>
                <w:rFonts w:ascii="Arial" w:hAnsi="Arial" w:cs="Arial"/>
              </w:rPr>
            </w:pPr>
            <w:r w:rsidRPr="006A5405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3 ДЕНЬ</w:t>
            </w:r>
          </w:p>
        </w:tc>
      </w:tr>
      <w:tr w:rsidR="000C2AF2" w:rsidRPr="006A5405" w14:paraId="4A772F8C" w14:textId="77777777" w:rsidTr="00F02B81">
        <w:tc>
          <w:tcPr>
            <w:tcW w:w="10915" w:type="dxa"/>
            <w:vAlign w:val="center"/>
          </w:tcPr>
          <w:p w14:paraId="76E4A2D9" w14:textId="36163E3B" w:rsidR="000C2AF2" w:rsidRPr="006A5405" w:rsidRDefault="000C2AF2" w:rsidP="006A5405">
            <w:pPr>
              <w:rPr>
                <w:rFonts w:ascii="Arial" w:hAnsi="Arial" w:cs="Arial"/>
                <w:color w:val="000000"/>
              </w:rPr>
            </w:pPr>
            <w:r w:rsidRPr="006A5405">
              <w:rPr>
                <w:rFonts w:ascii="Arial" w:hAnsi="Arial" w:cs="Arial"/>
                <w:b/>
                <w:bCs/>
                <w:color w:val="000000"/>
              </w:rPr>
              <w:t xml:space="preserve">09:00 Завтрак в </w:t>
            </w:r>
            <w:r w:rsidR="00F936AB" w:rsidRPr="006A5405">
              <w:rPr>
                <w:rFonts w:ascii="Arial" w:hAnsi="Arial" w:cs="Arial"/>
                <w:b/>
                <w:bCs/>
                <w:color w:val="000000"/>
              </w:rPr>
              <w:t>отеле</w:t>
            </w:r>
            <w:r w:rsidR="00101EDA" w:rsidRPr="006A5405">
              <w:rPr>
                <w:rFonts w:ascii="Arial" w:hAnsi="Arial" w:cs="Arial"/>
                <w:b/>
                <w:bCs/>
                <w:color w:val="000000"/>
              </w:rPr>
              <w:t xml:space="preserve"> шведский стол</w:t>
            </w:r>
            <w:r w:rsidRPr="006A540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6A5405">
              <w:rPr>
                <w:rFonts w:ascii="Arial" w:hAnsi="Arial" w:cs="Arial"/>
                <w:color w:val="000000"/>
              </w:rPr>
              <w:t>(включен в стоимость)</w:t>
            </w:r>
            <w:r w:rsidR="00F936AB" w:rsidRPr="006A5405">
              <w:rPr>
                <w:rFonts w:ascii="Arial" w:hAnsi="Arial" w:cs="Arial"/>
                <w:color w:val="000000"/>
              </w:rPr>
              <w:t>.</w:t>
            </w:r>
          </w:p>
          <w:p w14:paraId="58DE0A79" w14:textId="77777777" w:rsidR="00A3249A" w:rsidRPr="006A5405" w:rsidRDefault="00A3249A" w:rsidP="006A5405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6A5405">
              <w:rPr>
                <w:rFonts w:ascii="Arial" w:hAnsi="Arial" w:cs="Arial"/>
                <w:b/>
                <w:bCs/>
                <w:color w:val="000000"/>
              </w:rPr>
              <w:t xml:space="preserve">Экскурсия «Знакомство с небоскрёбами «Москва-сити». </w:t>
            </w:r>
            <w:r w:rsidRPr="006A5405">
              <w:rPr>
                <w:rFonts w:ascii="Arial" w:hAnsi="Arial" w:cs="Arial"/>
                <w:color w:val="000000"/>
              </w:rPr>
              <w:t>Прогуляемся по современному району столицы: вы увидите небоскрёбы Москва</w:t>
            </w:r>
            <w:r w:rsidRPr="006A5405">
              <w:rPr>
                <w:rFonts w:ascii="Cambria Math" w:hAnsi="Cambria Math" w:cs="Cambria Math"/>
                <w:color w:val="000000"/>
              </w:rPr>
              <w:t>‑</w:t>
            </w:r>
            <w:r w:rsidRPr="006A5405">
              <w:rPr>
                <w:rFonts w:ascii="Arial" w:hAnsi="Arial" w:cs="Arial"/>
                <w:color w:val="000000"/>
              </w:rPr>
              <w:t>Сити вблизи, пройдёте по территории комплекса и раскроете его секреты вместе с опытным гидом. Вы узнаете, что делает здание небоскрёбом, как устроена жизнь «над городом», какие компании и известные люди связаны с Сити, какие смотровые площадки стоит посетить, а также проследите историю места — от прежней застройки до делового центра и планов на будущее.</w:t>
            </w:r>
          </w:p>
          <w:p w14:paraId="1A63CA32" w14:textId="1EF5DAF7" w:rsidR="000C2AF2" w:rsidRPr="006A5405" w:rsidRDefault="000C2AF2" w:rsidP="006A5405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A5405">
              <w:rPr>
                <w:rFonts w:ascii="Arial" w:hAnsi="Arial" w:cs="Arial"/>
                <w:b/>
                <w:bCs/>
                <w:color w:val="000000"/>
              </w:rPr>
              <w:t xml:space="preserve">Отправляемся в парк «Патриот» (Одинцовский район). </w:t>
            </w:r>
          </w:p>
          <w:p w14:paraId="0150B2F7" w14:textId="0FE2CD93" w:rsidR="000C2AF2" w:rsidRPr="006A5405" w:rsidRDefault="00BB657C" w:rsidP="006A5405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6A5405">
              <w:rPr>
                <w:rFonts w:ascii="Arial" w:hAnsi="Arial" w:cs="Arial"/>
                <w:b/>
                <w:bCs/>
                <w:color w:val="000000"/>
              </w:rPr>
              <w:t>Поедем</w:t>
            </w:r>
            <w:r w:rsidR="000C2AF2" w:rsidRPr="006A5405">
              <w:rPr>
                <w:rFonts w:ascii="Arial" w:hAnsi="Arial" w:cs="Arial"/>
                <w:b/>
                <w:bCs/>
                <w:color w:val="000000"/>
              </w:rPr>
              <w:t xml:space="preserve"> по "Минскому шоссе - "Дорога мужества".</w:t>
            </w:r>
            <w:r w:rsidR="000C2AF2" w:rsidRPr="006A5405">
              <w:rPr>
                <w:rFonts w:ascii="Arial" w:hAnsi="Arial" w:cs="Arial"/>
                <w:color w:val="000000"/>
              </w:rPr>
              <w:t xml:space="preserve"> Именно на Юго-Западном направлении шли самые ожесточенные бои за Москву. Здесь много памятников и исторических мест рассказывающих о событиях тех дней. </w:t>
            </w:r>
          </w:p>
          <w:p w14:paraId="051418E1" w14:textId="77777777" w:rsidR="00BB657C" w:rsidRPr="006A5405" w:rsidRDefault="00BB657C" w:rsidP="006A5405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A5405">
              <w:rPr>
                <w:rFonts w:ascii="Arial" w:hAnsi="Arial" w:cs="Arial"/>
                <w:b/>
                <w:bCs/>
                <w:color w:val="000000"/>
              </w:rPr>
              <w:t>Проедем "Парк победы на Поклонной горе"</w:t>
            </w:r>
            <w:r w:rsidRPr="006A5405">
              <w:rPr>
                <w:rFonts w:ascii="Arial" w:hAnsi="Arial" w:cs="Arial"/>
                <w:color w:val="000000"/>
              </w:rPr>
              <w:t> здесь сможем увидеть памятники героям Первой мировой войны, Аллею славы, фонтаны, Монумент Победы- самый высокий памятник Москвы</w:t>
            </w:r>
          </w:p>
          <w:p w14:paraId="0FEE5632" w14:textId="77777777" w:rsidR="000C2AF2" w:rsidRPr="006A5405" w:rsidRDefault="000C2AF2" w:rsidP="006A5405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6A5405">
              <w:rPr>
                <w:rFonts w:ascii="Arial" w:hAnsi="Arial" w:cs="Arial"/>
                <w:b/>
              </w:rPr>
              <w:t>Парк Патриот</w:t>
            </w:r>
            <w:r w:rsidRPr="006A5405">
              <w:rPr>
                <w:rFonts w:ascii="Arial" w:hAnsi="Arial" w:cs="Arial"/>
              </w:rPr>
              <w:t xml:space="preserve"> является одной из популярных достопримечательностей региона. Историко-культурный комплекс был создан в 2005 году и посвящен патриотическому воспитанию граждан. Здесь можно узнать историю Российской армии, познакомиться с оружием, военной техникой и ощутить себя частью военной жизни. На экскурсии в парке вы увидите военную технику, полюбуетесь невероятной красотой Главного храма Вооруженных сил Российской Федерации, пройдете свои 1418 шагов по музею Дорога памяти!</w:t>
            </w:r>
          </w:p>
          <w:p w14:paraId="456D72F0" w14:textId="77777777" w:rsidR="000C2AF2" w:rsidRPr="006A5405" w:rsidRDefault="000C2AF2" w:rsidP="006A5405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A5405">
              <w:rPr>
                <w:rFonts w:ascii="Arial" w:hAnsi="Arial" w:cs="Arial"/>
                <w:b/>
                <w:bCs/>
                <w:color w:val="000000"/>
              </w:rPr>
              <w:t>- "Главный Храм Вооруженных Сил России" - </w:t>
            </w:r>
            <w:r w:rsidRPr="006A5405">
              <w:rPr>
                <w:rFonts w:ascii="Arial" w:hAnsi="Arial" w:cs="Arial"/>
                <w:color w:val="000000"/>
              </w:rPr>
              <w:t>на территории парка Патриот самый необычный, новый Храм Вооруженных Сил России. Его называют металлическим Храмом. Сделанный их металла, стекла, сплавов и бронзы он весь пропитан военной символикой и не оставит никого равнодушным.</w:t>
            </w:r>
          </w:p>
          <w:p w14:paraId="12DF3E10" w14:textId="1BFDE884" w:rsidR="000C2AF2" w:rsidRPr="006A5405" w:rsidRDefault="000C2AF2" w:rsidP="006A5405">
            <w:pPr>
              <w:shd w:val="clear" w:color="auto" w:fill="FFFFFF"/>
              <w:jc w:val="both"/>
              <w:rPr>
                <w:rFonts w:ascii="Arial" w:hAnsi="Arial" w:cs="Arial"/>
                <w:color w:val="333333"/>
              </w:rPr>
            </w:pPr>
            <w:r w:rsidRPr="006A5405">
              <w:rPr>
                <w:rFonts w:ascii="Arial" w:hAnsi="Arial" w:cs="Arial"/>
                <w:b/>
                <w:bCs/>
                <w:color w:val="000000"/>
              </w:rPr>
              <w:t>- Эксклюзивно для наших туристов – посещение музея «Дорога Памяти 1418 шагов».</w:t>
            </w:r>
            <w:r w:rsidRPr="006A5405">
              <w:rPr>
                <w:rFonts w:ascii="Arial" w:hAnsi="Arial" w:cs="Arial"/>
                <w:color w:val="000000"/>
              </w:rPr>
              <w:t xml:space="preserve"> Музейный комплекс «Дорога памяти» представляет современные мультимедийные </w:t>
            </w:r>
            <w:proofErr w:type="spellStart"/>
            <w:r w:rsidRPr="006A5405">
              <w:rPr>
                <w:rFonts w:ascii="Arial" w:hAnsi="Arial" w:cs="Arial"/>
                <w:color w:val="000000"/>
              </w:rPr>
              <w:t>иммерсивные</w:t>
            </w:r>
            <w:proofErr w:type="spellEnd"/>
            <w:r w:rsidRPr="006A5405">
              <w:rPr>
                <w:rFonts w:ascii="Arial" w:hAnsi="Arial" w:cs="Arial"/>
                <w:color w:val="000000"/>
              </w:rPr>
              <w:t xml:space="preserve"> залы с эффектом полного погружения в ключевые эпизоды Великой Отечественной войны. Здесь можно увидеть огромное количество военной техники, миллионы лиц- участников ВОВ, (возможно вы найдете фотографии своих воевавших родственников), документальные архивы, инсталляции ключевых событий, знамена боевых полков и многое другое. Это уникальное собрание о событиях каждого дня Великой Отечественной Войны. Всего их было 1418 дней, и мы сделаем 1418 шагов через живую историю нашей страны.</w:t>
            </w:r>
          </w:p>
          <w:p w14:paraId="195CB7F1" w14:textId="77777777" w:rsidR="000C2AF2" w:rsidRPr="006A5405" w:rsidRDefault="000C2AF2" w:rsidP="006A5405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A5405">
              <w:rPr>
                <w:rFonts w:ascii="Arial" w:hAnsi="Arial" w:cs="Arial"/>
                <w:b/>
                <w:bCs/>
                <w:color w:val="000000"/>
              </w:rPr>
              <w:t>Время на самостоятельный обед.</w:t>
            </w:r>
          </w:p>
          <w:p w14:paraId="03E6DB49" w14:textId="58F5F64E" w:rsidR="000C2AF2" w:rsidRPr="006A5405" w:rsidRDefault="000C2AF2" w:rsidP="006A5405">
            <w:pPr>
              <w:rPr>
                <w:rFonts w:ascii="Arial" w:hAnsi="Arial" w:cs="Arial"/>
              </w:rPr>
            </w:pPr>
            <w:r w:rsidRPr="006A5405">
              <w:rPr>
                <w:rFonts w:ascii="Arial" w:hAnsi="Arial" w:cs="Arial"/>
                <w:b/>
              </w:rPr>
              <w:t>17</w:t>
            </w:r>
            <w:r w:rsidR="00501BF0" w:rsidRPr="006A5405">
              <w:rPr>
                <w:rFonts w:ascii="Arial" w:hAnsi="Arial" w:cs="Arial"/>
                <w:b/>
              </w:rPr>
              <w:t>:</w:t>
            </w:r>
            <w:r w:rsidRPr="006A5405">
              <w:rPr>
                <w:rFonts w:ascii="Arial" w:hAnsi="Arial" w:cs="Arial"/>
                <w:b/>
              </w:rPr>
              <w:t>00-18</w:t>
            </w:r>
            <w:r w:rsidR="00501BF0" w:rsidRPr="006A5405">
              <w:rPr>
                <w:rFonts w:ascii="Arial" w:hAnsi="Arial" w:cs="Arial"/>
                <w:b/>
              </w:rPr>
              <w:t>:</w:t>
            </w:r>
            <w:r w:rsidRPr="006A5405">
              <w:rPr>
                <w:rFonts w:ascii="Arial" w:hAnsi="Arial" w:cs="Arial"/>
                <w:b/>
              </w:rPr>
              <w:t>000 Возвращение в отель. Свободное время.</w:t>
            </w:r>
          </w:p>
        </w:tc>
      </w:tr>
      <w:tr w:rsidR="000C2AF2" w:rsidRPr="006A5405" w14:paraId="2FABC6CC" w14:textId="77777777" w:rsidTr="00A04768">
        <w:tc>
          <w:tcPr>
            <w:tcW w:w="10915" w:type="dxa"/>
            <w:shd w:val="clear" w:color="auto" w:fill="0070C0"/>
          </w:tcPr>
          <w:p w14:paraId="6722733D" w14:textId="692F284A" w:rsidR="000C2AF2" w:rsidRPr="006A5405" w:rsidRDefault="000C2AF2" w:rsidP="006A5405">
            <w:pPr>
              <w:jc w:val="center"/>
              <w:rPr>
                <w:rFonts w:ascii="Arial" w:hAnsi="Arial" w:cs="Arial"/>
              </w:rPr>
            </w:pPr>
            <w:r w:rsidRPr="006A5405">
              <w:rPr>
                <w:rFonts w:ascii="Arial" w:hAnsi="Arial" w:cs="Arial"/>
                <w:b/>
                <w:bCs/>
                <w:color w:val="FFFFFF" w:themeColor="background1"/>
              </w:rPr>
              <w:t>4 ДЕНЬ</w:t>
            </w:r>
          </w:p>
        </w:tc>
      </w:tr>
      <w:tr w:rsidR="00C54C0C" w:rsidRPr="006A5405" w14:paraId="66EA346C" w14:textId="77777777" w:rsidTr="00925FB8">
        <w:tc>
          <w:tcPr>
            <w:tcW w:w="10915" w:type="dxa"/>
            <w:vAlign w:val="center"/>
          </w:tcPr>
          <w:p w14:paraId="3B46BD63" w14:textId="6D933B8B" w:rsidR="00F84128" w:rsidRPr="006A5405" w:rsidRDefault="00F84128" w:rsidP="006A5405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A5405">
              <w:rPr>
                <w:rFonts w:ascii="Arial" w:hAnsi="Arial" w:cs="Arial"/>
                <w:b/>
                <w:bCs/>
                <w:color w:val="000000"/>
              </w:rPr>
              <w:t xml:space="preserve">09:00 </w:t>
            </w:r>
            <w:r w:rsidR="00101EDA" w:rsidRPr="006A5405">
              <w:rPr>
                <w:rFonts w:ascii="Arial" w:hAnsi="Arial" w:cs="Arial"/>
                <w:b/>
                <w:bCs/>
                <w:color w:val="000000"/>
              </w:rPr>
              <w:t xml:space="preserve">Завтрак в отеле шведский стол </w:t>
            </w:r>
            <w:r w:rsidRPr="006A5405">
              <w:rPr>
                <w:rFonts w:ascii="Arial" w:hAnsi="Arial" w:cs="Arial"/>
                <w:color w:val="000000"/>
              </w:rPr>
              <w:t>(включен в стоимость).</w:t>
            </w:r>
          </w:p>
          <w:p w14:paraId="55C77C8C" w14:textId="2669935A" w:rsidR="00C54C0C" w:rsidRPr="006A5405" w:rsidRDefault="00C54C0C" w:rsidP="006A5405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6A5405">
              <w:rPr>
                <w:rFonts w:ascii="Arial" w:hAnsi="Arial" w:cs="Arial"/>
                <w:b/>
                <w:bCs/>
                <w:color w:val="000000"/>
              </w:rPr>
              <w:t>Экскурсия «Патриарший мост и Храм Христа Спасителя».</w:t>
            </w:r>
            <w:r w:rsidRPr="006A5405">
              <w:rPr>
                <w:rFonts w:ascii="Arial" w:hAnsi="Arial" w:cs="Arial"/>
                <w:color w:val="000000"/>
              </w:rPr>
              <w:t> Ознакомление с его сложной, но такой интересной историей. Это прежде всего памятник Отечественной Войне 1812 года, и он расскажет нам многое о героических событиях того времени. Так же мы поднимемся на Патриарший мост у Храма и увидим какие великолепные виды открываются с него. Проедем Кутузовский проспект и увидим памятники маршалу Кутузову, герою войны 1812 года Багратиону.</w:t>
            </w:r>
          </w:p>
          <w:p w14:paraId="18B8D8B4" w14:textId="77777777" w:rsidR="00A3249A" w:rsidRPr="006A5405" w:rsidRDefault="00A3249A" w:rsidP="006A540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6A5405">
              <w:rPr>
                <w:rStyle w:val="a5"/>
                <w:rFonts w:ascii="Arial" w:hAnsi="Arial" w:cs="Arial"/>
                <w:color w:val="000000"/>
                <w:sz w:val="22"/>
                <w:szCs w:val="22"/>
              </w:rPr>
              <w:t xml:space="preserve">Экскурсия «Прогулка по Старому Арбату». </w:t>
            </w:r>
            <w:r w:rsidRPr="006A5405">
              <w:rPr>
                <w:rStyle w:val="a5"/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Экскурсия раскроет удивительную историю легендарной улицы: вы увидите места, связанные с Булатом Окуджавой, полюбуетесь сказочной красотой церкви Симеона Столпника и узнаете романтическую историю любви XIX века, отыщете дом, где был счастлив Пушкин, и дом, где трагически несчастен был купец</w:t>
            </w:r>
            <w:r w:rsidRPr="006A5405">
              <w:rPr>
                <w:rStyle w:val="a5"/>
                <w:rFonts w:ascii="Cambria Math" w:hAnsi="Cambria Math" w:cs="Cambria Math"/>
                <w:b w:val="0"/>
                <w:bCs w:val="0"/>
                <w:color w:val="000000"/>
                <w:sz w:val="22"/>
                <w:szCs w:val="22"/>
              </w:rPr>
              <w:t>‑</w:t>
            </w:r>
            <w:r w:rsidRPr="006A5405">
              <w:rPr>
                <w:rStyle w:val="a5"/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миллионщик Пороховщиков, а также познакомитесь со знаковыми местами — стеной Виктора Цоя и театром имени Евгения Вахтангова.</w:t>
            </w:r>
          </w:p>
          <w:p w14:paraId="3E948C98" w14:textId="2F01AEE4" w:rsidR="00C54C0C" w:rsidRPr="006A5405" w:rsidRDefault="00A3249A" w:rsidP="006A540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A5405">
              <w:rPr>
                <w:rStyle w:val="a5"/>
                <w:rFonts w:ascii="Arial" w:hAnsi="Arial" w:cs="Arial"/>
                <w:color w:val="000000"/>
                <w:sz w:val="22"/>
                <w:szCs w:val="22"/>
              </w:rPr>
              <w:t xml:space="preserve">Посещение ВДНХ (3 часа самостоятельной прогулки). </w:t>
            </w:r>
            <w:r w:rsidRPr="006A5405">
              <w:rPr>
                <w:rStyle w:val="a5"/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Масштабная реконструкция вернула выставочному центру былое величие </w:t>
            </w:r>
            <w:r w:rsidRPr="006A5405">
              <w:rPr>
                <w:rStyle w:val="a5"/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-</w:t>
            </w:r>
            <w:r w:rsidRPr="006A5405">
              <w:rPr>
                <w:rStyle w:val="a5"/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 теперь вы сможете в полной мере оценить архитектурную роскошь павильонов и эффектное убранство парка. В павильонах открыты выставки, музеи и магазины. </w:t>
            </w:r>
          </w:p>
          <w:p w14:paraId="6AC8C2E6" w14:textId="71DC154A" w:rsidR="00C54C0C" w:rsidRPr="006A5405" w:rsidRDefault="00B53C5B" w:rsidP="006A540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rFonts w:ascii="Arial" w:hAnsi="Arial" w:cs="Arial"/>
                <w:color w:val="000000"/>
                <w:sz w:val="20"/>
                <w:szCs w:val="20"/>
              </w:rPr>
            </w:pPr>
            <w:r w:rsidRPr="006A5405">
              <w:rPr>
                <w:rStyle w:val="a5"/>
                <w:rFonts w:ascii="Arial" w:hAnsi="Arial" w:cs="Arial"/>
                <w:color w:val="000000"/>
                <w:sz w:val="20"/>
                <w:szCs w:val="20"/>
              </w:rPr>
              <w:t>Рекомендуем</w:t>
            </w:r>
            <w:r w:rsidR="00C54C0C" w:rsidRPr="006A5405">
              <w:rPr>
                <w:rStyle w:val="a5"/>
                <w:rFonts w:ascii="Arial" w:hAnsi="Arial" w:cs="Arial"/>
                <w:color w:val="000000"/>
                <w:sz w:val="20"/>
                <w:szCs w:val="20"/>
              </w:rPr>
              <w:t xml:space="preserve"> к посещению:</w:t>
            </w:r>
          </w:p>
          <w:p w14:paraId="32E9F38E" w14:textId="507CB405" w:rsidR="00C54C0C" w:rsidRPr="006A5405" w:rsidRDefault="00C54C0C" w:rsidP="006A540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6A5405">
              <w:rPr>
                <w:rStyle w:val="a5"/>
                <w:rFonts w:ascii="Arial" w:hAnsi="Arial" w:cs="Arial"/>
                <w:color w:val="000000"/>
                <w:sz w:val="20"/>
                <w:szCs w:val="20"/>
              </w:rPr>
              <w:t xml:space="preserve"> «Макет Москвы на ВДНХ». </w:t>
            </w:r>
            <w:r w:rsidRPr="006A5405">
              <w:rPr>
                <w:rStyle w:val="a5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С</w:t>
            </w:r>
            <w:r w:rsidRPr="006A5405">
              <w:rPr>
                <w:rFonts w:ascii="Arial" w:hAnsi="Arial" w:cs="Arial"/>
                <w:color w:val="000000"/>
                <w:sz w:val="20"/>
                <w:szCs w:val="20"/>
              </w:rPr>
              <w:t>овременный интерактивный макет Москвы теперь на ВДНХ в новом, специально построенном павильоне. Это огромный макет площадью 429 кв. метров, который представляет собой модель города в рамках Бульварного и Садового колец. Макет включает в себя более 23 тысячи зданий и сооружений в масштабе 1:400, воссозданные с абсолютной точностью. Восхитительная детализация, яркая подсветка. Это уникальная возможность увидеть всю столицу.</w:t>
            </w:r>
          </w:p>
          <w:p w14:paraId="54316E1E" w14:textId="77777777" w:rsidR="00C54C0C" w:rsidRPr="006A5405" w:rsidRDefault="00C54C0C" w:rsidP="006A540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 w:rsidRPr="006A5405">
              <w:rPr>
                <w:rStyle w:val="a5"/>
                <w:rFonts w:ascii="Arial" w:hAnsi="Arial" w:cs="Arial"/>
                <w:color w:val="000000"/>
                <w:sz w:val="20"/>
                <w:szCs w:val="20"/>
              </w:rPr>
              <w:t>Москвариум</w:t>
            </w:r>
            <w:proofErr w:type="spellEnd"/>
            <w:r w:rsidRPr="006A5405">
              <w:rPr>
                <w:rStyle w:val="a5"/>
                <w:rFonts w:ascii="Arial" w:hAnsi="Arial" w:cs="Arial"/>
                <w:color w:val="000000"/>
                <w:sz w:val="20"/>
                <w:szCs w:val="20"/>
              </w:rPr>
              <w:t xml:space="preserve"> на ВДНХ</w:t>
            </w:r>
            <w:r w:rsidRPr="006A5405">
              <w:rPr>
                <w:rStyle w:val="a5"/>
                <w:rFonts w:ascii="Arial" w:hAnsi="Arial" w:cs="Arial"/>
                <w:color w:val="333333"/>
                <w:sz w:val="20"/>
                <w:szCs w:val="20"/>
              </w:rPr>
              <w:t> </w:t>
            </w:r>
            <w:r w:rsidRPr="006A5405">
              <w:rPr>
                <w:rStyle w:val="a5"/>
                <w:rFonts w:ascii="Arial" w:hAnsi="Arial" w:cs="Arial"/>
                <w:color w:val="000000"/>
                <w:sz w:val="20"/>
                <w:szCs w:val="20"/>
              </w:rPr>
              <w:t>Аквариум и Шоу с участием морских животных.</w:t>
            </w:r>
          </w:p>
          <w:p w14:paraId="075A6572" w14:textId="67B7EFC2" w:rsidR="00C54C0C" w:rsidRPr="006A5405" w:rsidRDefault="00C54C0C" w:rsidP="006A540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6A5405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Аквариум</w:t>
            </w:r>
            <w:r w:rsidRPr="006A5405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 </w:t>
            </w:r>
            <w:r w:rsidRPr="006A5405">
              <w:rPr>
                <w:rFonts w:ascii="Arial" w:hAnsi="Arial" w:cs="Arial"/>
                <w:color w:val="000000"/>
                <w:sz w:val="20"/>
                <w:szCs w:val="20"/>
              </w:rPr>
              <w:t>- у вас будет великолепная возможность посетить крупнейший в Европе аквариум, удаленный от морского побережья. В 80 аквариумах обитает более 12 000 морских и пресноводных</w:t>
            </w:r>
            <w:r w:rsidRPr="006A540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A5405">
              <w:rPr>
                <w:rFonts w:ascii="Arial" w:hAnsi="Arial" w:cs="Arial"/>
                <w:color w:val="000000"/>
                <w:sz w:val="20"/>
                <w:szCs w:val="20"/>
              </w:rPr>
              <w:t>обитателей. Здесь можно</w:t>
            </w:r>
            <w:r w:rsidRPr="006A540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A5405">
              <w:rPr>
                <w:rFonts w:ascii="Arial" w:hAnsi="Arial" w:cs="Arial"/>
                <w:color w:val="000000"/>
                <w:sz w:val="20"/>
                <w:szCs w:val="20"/>
              </w:rPr>
              <w:t>понаблюдать за уникальными крупными морскими животными — к</w:t>
            </w:r>
            <w:r w:rsidR="009523DC" w:rsidRPr="006A5405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 w:rsidRPr="006A5405">
              <w:rPr>
                <w:rFonts w:ascii="Arial" w:hAnsi="Arial" w:cs="Arial"/>
                <w:color w:val="000000"/>
                <w:sz w:val="20"/>
                <w:szCs w:val="20"/>
              </w:rPr>
              <w:t>сатками, белухой, скатам, мечехвостам и за другими удивительными существами.</w:t>
            </w:r>
          </w:p>
          <w:p w14:paraId="31F27326" w14:textId="5797E6E8" w:rsidR="00C54C0C" w:rsidRPr="006A5405" w:rsidRDefault="009A2EE4" w:rsidP="006A540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6A5405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Ш</w:t>
            </w:r>
            <w:r w:rsidR="00C54C0C" w:rsidRPr="006A5405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оу с участием морских животных</w:t>
            </w:r>
            <w:r w:rsidR="00C54C0C" w:rsidRPr="006A5405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.</w:t>
            </w:r>
            <w:r w:rsidR="00C54C0C" w:rsidRPr="006A5405">
              <w:rPr>
                <w:rFonts w:ascii="Arial" w:hAnsi="Arial" w:cs="Arial"/>
                <w:color w:val="000000"/>
                <w:sz w:val="20"/>
                <w:szCs w:val="20"/>
              </w:rPr>
              <w:t xml:space="preserve"> Главную роль исполнит сама... ВОДА! Озорные дельфины порадуют новыми трюками, жизнерадостные ластоногие очаруют публику своими номерами. Уникальное представление будет проходить на большой водной сцене </w:t>
            </w:r>
            <w:proofErr w:type="spellStart"/>
            <w:r w:rsidR="00C54C0C" w:rsidRPr="006A5405">
              <w:rPr>
                <w:rFonts w:ascii="Arial" w:hAnsi="Arial" w:cs="Arial"/>
                <w:color w:val="000000"/>
                <w:sz w:val="20"/>
                <w:szCs w:val="20"/>
              </w:rPr>
              <w:t>Москвариума</w:t>
            </w:r>
            <w:proofErr w:type="spellEnd"/>
            <w:r w:rsidR="00C54C0C" w:rsidRPr="006A5405">
              <w:rPr>
                <w:rFonts w:ascii="Arial" w:hAnsi="Arial" w:cs="Arial"/>
                <w:color w:val="000000"/>
                <w:sz w:val="20"/>
                <w:szCs w:val="20"/>
              </w:rPr>
              <w:t xml:space="preserve">, оснащенной самым современным световым, </w:t>
            </w:r>
            <w:r w:rsidR="00C54C0C" w:rsidRPr="006A540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проекционным и звуковым оборудованием. Шоу будет сопровождаться 5D-эффектами для ещё большего погружения в увлекательную историю!</w:t>
            </w:r>
          </w:p>
          <w:p w14:paraId="2497998B" w14:textId="3D383D24" w:rsidR="00C54C0C" w:rsidRPr="006A5405" w:rsidRDefault="00C54C0C" w:rsidP="006A5405">
            <w:pPr>
              <w:rPr>
                <w:rFonts w:ascii="Arial" w:hAnsi="Arial" w:cs="Arial"/>
              </w:rPr>
            </w:pPr>
            <w:r w:rsidRPr="006A5405">
              <w:rPr>
                <w:rStyle w:val="a5"/>
                <w:rFonts w:ascii="Arial" w:hAnsi="Arial" w:cs="Arial"/>
                <w:color w:val="000000"/>
                <w:sz w:val="20"/>
                <w:szCs w:val="20"/>
              </w:rPr>
              <w:t>Билеты на Шоу и в Аквариум приобретаются за дополнительную плату.</w:t>
            </w:r>
          </w:p>
        </w:tc>
      </w:tr>
      <w:tr w:rsidR="00C54C0C" w:rsidRPr="006A5405" w14:paraId="74D7E315" w14:textId="77777777" w:rsidTr="00925FB8">
        <w:tc>
          <w:tcPr>
            <w:tcW w:w="10915" w:type="dxa"/>
            <w:vAlign w:val="center"/>
          </w:tcPr>
          <w:p w14:paraId="7BFB5AD0" w14:textId="36207E77" w:rsidR="00C54C0C" w:rsidRPr="006A5405" w:rsidRDefault="00C54C0C" w:rsidP="006A5405">
            <w:pPr>
              <w:rPr>
                <w:rFonts w:ascii="Arial" w:hAnsi="Arial" w:cs="Arial"/>
              </w:rPr>
            </w:pPr>
            <w:r w:rsidRPr="006A5405">
              <w:rPr>
                <w:rStyle w:val="a5"/>
                <w:rFonts w:ascii="Arial" w:hAnsi="Arial" w:cs="Arial"/>
                <w:color w:val="000000"/>
              </w:rPr>
              <w:lastRenderedPageBreak/>
              <w:t>Самостоятельный ужин в ТЦ РМ рядом с ВДНХ. </w:t>
            </w:r>
            <w:r w:rsidRPr="006A5405">
              <w:rPr>
                <w:rFonts w:ascii="Arial" w:hAnsi="Arial" w:cs="Arial"/>
                <w:color w:val="000000"/>
              </w:rPr>
              <w:t>Рядом с ВДНХ находится ТЦ РМ, где большой выбор разнообразных кафе, крупный гастроном Лента для закупки продуктов в дорогу. </w:t>
            </w:r>
            <w:r w:rsidR="00A3249A" w:rsidRPr="006A5405">
              <w:rPr>
                <w:rFonts w:ascii="Arial" w:hAnsi="Arial" w:cs="Arial"/>
                <w:color w:val="000000"/>
              </w:rPr>
              <w:br/>
            </w:r>
            <w:r w:rsidR="00A3249A" w:rsidRPr="006A5405">
              <w:rPr>
                <w:rFonts w:ascii="Arial" w:hAnsi="Arial" w:cs="Arial"/>
                <w:b/>
                <w:bCs/>
              </w:rPr>
              <w:t>20:00-21:00 Отправление автобуса в Пермь</w:t>
            </w:r>
          </w:p>
        </w:tc>
      </w:tr>
      <w:tr w:rsidR="00C54C0C" w:rsidRPr="006A5405" w14:paraId="73339AC7" w14:textId="77777777" w:rsidTr="007E32A9">
        <w:tc>
          <w:tcPr>
            <w:tcW w:w="10915" w:type="dxa"/>
            <w:shd w:val="clear" w:color="auto" w:fill="0070C0"/>
          </w:tcPr>
          <w:p w14:paraId="0CCEC3A0" w14:textId="26989902" w:rsidR="00C54C0C" w:rsidRPr="006A5405" w:rsidRDefault="00C54C0C" w:rsidP="006A5405">
            <w:pPr>
              <w:jc w:val="center"/>
              <w:rPr>
                <w:rFonts w:ascii="Arial" w:hAnsi="Arial" w:cs="Arial"/>
              </w:rPr>
            </w:pPr>
            <w:r w:rsidRPr="006A5405">
              <w:rPr>
                <w:rFonts w:ascii="Arial" w:hAnsi="Arial" w:cs="Arial"/>
                <w:b/>
                <w:bCs/>
                <w:color w:val="FFFFFF" w:themeColor="background1"/>
              </w:rPr>
              <w:t>5 ДЕНЬ</w:t>
            </w:r>
          </w:p>
        </w:tc>
      </w:tr>
      <w:tr w:rsidR="00C54C0C" w:rsidRPr="006A5405" w14:paraId="28F79E5F" w14:textId="77777777" w:rsidTr="00F211FB">
        <w:tc>
          <w:tcPr>
            <w:tcW w:w="10915" w:type="dxa"/>
          </w:tcPr>
          <w:p w14:paraId="447DCB93" w14:textId="50D48589" w:rsidR="00C54C0C" w:rsidRPr="006A5405" w:rsidRDefault="00A3249A" w:rsidP="006A5405">
            <w:pPr>
              <w:rPr>
                <w:rFonts w:ascii="Arial" w:hAnsi="Arial" w:cs="Arial"/>
              </w:rPr>
            </w:pPr>
            <w:r w:rsidRPr="006A5405">
              <w:rPr>
                <w:rStyle w:val="a5"/>
                <w:rFonts w:ascii="Arial" w:hAnsi="Arial" w:cs="Arial"/>
                <w:color w:val="000000"/>
                <w:shd w:val="clear" w:color="auto" w:fill="FFFFFF"/>
              </w:rPr>
              <w:t>18</w:t>
            </w:r>
            <w:r w:rsidR="00C91709" w:rsidRPr="006A5405">
              <w:rPr>
                <w:rStyle w:val="a5"/>
                <w:rFonts w:ascii="Arial" w:hAnsi="Arial" w:cs="Arial"/>
                <w:color w:val="000000"/>
                <w:shd w:val="clear" w:color="auto" w:fill="FFFFFF"/>
              </w:rPr>
              <w:t>:00-</w:t>
            </w:r>
            <w:r w:rsidR="00B55050" w:rsidRPr="006A5405">
              <w:rPr>
                <w:rStyle w:val="a5"/>
                <w:rFonts w:ascii="Arial" w:hAnsi="Arial" w:cs="Arial"/>
                <w:color w:val="000000"/>
                <w:shd w:val="clear" w:color="auto" w:fill="FFFFFF"/>
              </w:rPr>
              <w:t>2</w:t>
            </w:r>
            <w:r w:rsidRPr="006A5405">
              <w:rPr>
                <w:rStyle w:val="a5"/>
                <w:rFonts w:ascii="Arial" w:hAnsi="Arial" w:cs="Arial"/>
                <w:color w:val="000000"/>
                <w:shd w:val="clear" w:color="auto" w:fill="FFFFFF"/>
              </w:rPr>
              <w:t>0</w:t>
            </w:r>
            <w:r w:rsidR="00A35B10" w:rsidRPr="006A5405">
              <w:rPr>
                <w:rStyle w:val="a5"/>
                <w:rFonts w:ascii="Arial" w:hAnsi="Arial" w:cs="Arial"/>
                <w:color w:val="000000"/>
                <w:shd w:val="clear" w:color="auto" w:fill="FFFFFF"/>
              </w:rPr>
              <w:t xml:space="preserve">:00 </w:t>
            </w:r>
            <w:r w:rsidRPr="006A5405">
              <w:rPr>
                <w:rStyle w:val="a5"/>
                <w:rFonts w:ascii="Arial" w:hAnsi="Arial" w:cs="Arial"/>
                <w:color w:val="000000"/>
                <w:shd w:val="clear" w:color="auto" w:fill="FFFFFF"/>
              </w:rPr>
              <w:t>В</w:t>
            </w:r>
            <w:r w:rsidR="00CF2493" w:rsidRPr="006A5405">
              <w:rPr>
                <w:rStyle w:val="a5"/>
                <w:rFonts w:ascii="Arial" w:hAnsi="Arial" w:cs="Arial"/>
                <w:color w:val="000000"/>
                <w:shd w:val="clear" w:color="auto" w:fill="FFFFFF"/>
              </w:rPr>
              <w:t>озвращени</w:t>
            </w:r>
            <w:r w:rsidRPr="006A5405">
              <w:rPr>
                <w:rStyle w:val="a5"/>
                <w:rFonts w:ascii="Arial" w:hAnsi="Arial" w:cs="Arial"/>
                <w:color w:val="000000"/>
                <w:shd w:val="clear" w:color="auto" w:fill="FFFFFF"/>
              </w:rPr>
              <w:t>е</w:t>
            </w:r>
            <w:r w:rsidR="00A35B10" w:rsidRPr="006A5405">
              <w:rPr>
                <w:rStyle w:val="a5"/>
                <w:rFonts w:ascii="Arial" w:hAnsi="Arial" w:cs="Arial"/>
                <w:color w:val="000000"/>
                <w:shd w:val="clear" w:color="auto" w:fill="FFFFFF"/>
              </w:rPr>
              <w:t xml:space="preserve"> в Пермь</w:t>
            </w:r>
            <w:r w:rsidRPr="006A5405">
              <w:rPr>
                <w:rStyle w:val="a5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6A5405">
              <w:rPr>
                <w:rStyle w:val="a5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(время ориентировочное)</w:t>
            </w:r>
          </w:p>
        </w:tc>
      </w:tr>
    </w:tbl>
    <w:p w14:paraId="36C2A122" w14:textId="5BA46104" w:rsidR="007371FF" w:rsidRDefault="007371FF" w:rsidP="00300B39">
      <w:pPr>
        <w:spacing w:after="0" w:line="240" w:lineRule="auto"/>
        <w:rPr>
          <w:rFonts w:ascii="Arial" w:hAnsi="Arial" w:cs="Arial"/>
          <w:b/>
        </w:rPr>
      </w:pPr>
    </w:p>
    <w:p w14:paraId="4C2AAE0B" w14:textId="77777777" w:rsidR="006A5405" w:rsidRPr="00A3249A" w:rsidRDefault="006A5405" w:rsidP="00300B39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3"/>
        <w:tblW w:w="10915" w:type="dxa"/>
        <w:tblInd w:w="-102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6F49EF" w:rsidRPr="00A3249A" w14:paraId="61F48DB8" w14:textId="77777777" w:rsidTr="00334577">
        <w:tc>
          <w:tcPr>
            <w:tcW w:w="10915" w:type="dxa"/>
            <w:shd w:val="clear" w:color="auto" w:fill="0070C0"/>
            <w:vAlign w:val="center"/>
          </w:tcPr>
          <w:p w14:paraId="0C9C444A" w14:textId="1AC221A0" w:rsidR="006F49EF" w:rsidRPr="00A3249A" w:rsidRDefault="000A2543" w:rsidP="0053037E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3249A">
              <w:rPr>
                <w:rFonts w:ascii="Arial" w:hAnsi="Arial" w:cs="Arial"/>
                <w:b/>
              </w:rPr>
              <w:br w:type="page"/>
            </w:r>
            <w:r w:rsidR="006F49EF" w:rsidRPr="00A3249A">
              <w:rPr>
                <w:rFonts w:ascii="Arial" w:hAnsi="Arial" w:cs="Arial"/>
                <w:b/>
                <w:bCs/>
                <w:color w:val="FFFFFF" w:themeColor="background1"/>
              </w:rPr>
              <w:t>В стоимость входит:</w:t>
            </w:r>
          </w:p>
        </w:tc>
      </w:tr>
      <w:tr w:rsidR="006F49EF" w:rsidRPr="00A3249A" w14:paraId="211C7AB2" w14:textId="77777777" w:rsidTr="00334577">
        <w:tc>
          <w:tcPr>
            <w:tcW w:w="10915" w:type="dxa"/>
          </w:tcPr>
          <w:p w14:paraId="3ED4B3B4" w14:textId="1AE1669F" w:rsidR="00562D8E" w:rsidRPr="00562D8E" w:rsidRDefault="006F49EF" w:rsidP="00562D8E">
            <w:pPr>
              <w:rPr>
                <w:rFonts w:ascii="Arial" w:hAnsi="Arial" w:cs="Arial"/>
              </w:rPr>
            </w:pPr>
            <w:r w:rsidRPr="00562D8E">
              <w:rPr>
                <w:rFonts w:ascii="Arial" w:hAnsi="Arial" w:cs="Arial"/>
              </w:rPr>
              <w:t>- проезд на комфортабельном автобусе, </w:t>
            </w:r>
            <w:r w:rsidRPr="00562D8E">
              <w:rPr>
                <w:rFonts w:ascii="Arial" w:hAnsi="Arial" w:cs="Arial"/>
                <w:color w:val="0070C0"/>
              </w:rPr>
              <w:br/>
            </w:r>
            <w:r w:rsidR="00562D8E" w:rsidRPr="00562D8E">
              <w:rPr>
                <w:rFonts w:ascii="Arial" w:hAnsi="Arial" w:cs="Arial"/>
              </w:rPr>
              <w:t>- страховка пассажиров во время автобусного проезда</w:t>
            </w:r>
            <w:r w:rsidR="00562D8E" w:rsidRPr="00562D8E">
              <w:rPr>
                <w:rFonts w:ascii="Arial" w:hAnsi="Arial" w:cs="Arial"/>
              </w:rPr>
              <w:t>;</w:t>
            </w:r>
          </w:p>
          <w:p w14:paraId="00FED237" w14:textId="7716229A" w:rsidR="00562D8E" w:rsidRPr="00562D8E" w:rsidRDefault="00562D8E" w:rsidP="00562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t xml:space="preserve"> </w:t>
            </w:r>
            <w:r w:rsidRPr="00562D8E">
              <w:rPr>
                <w:rFonts w:ascii="Arial" w:hAnsi="Arial" w:cs="Arial"/>
              </w:rPr>
              <w:t>услуги сопровождающего на маршруте;</w:t>
            </w:r>
          </w:p>
          <w:p w14:paraId="4AD348F1" w14:textId="09A89F42" w:rsidR="00562D8E" w:rsidRPr="00562D8E" w:rsidRDefault="00562D8E" w:rsidP="00562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t xml:space="preserve"> </w:t>
            </w:r>
            <w:r w:rsidRPr="00562D8E">
              <w:rPr>
                <w:rFonts w:ascii="Arial" w:hAnsi="Arial" w:cs="Arial"/>
              </w:rPr>
              <w:t xml:space="preserve">размещение в отеле </w:t>
            </w:r>
            <w:r>
              <w:rPr>
                <w:rFonts w:ascii="Arial" w:hAnsi="Arial" w:cs="Arial"/>
              </w:rPr>
              <w:t>2</w:t>
            </w:r>
            <w:r w:rsidRPr="00562D8E">
              <w:rPr>
                <w:rFonts w:ascii="Arial" w:hAnsi="Arial" w:cs="Arial"/>
              </w:rPr>
              <w:t xml:space="preserve"> ноч</w:t>
            </w:r>
            <w:r>
              <w:rPr>
                <w:rFonts w:ascii="Arial" w:hAnsi="Arial" w:cs="Arial"/>
              </w:rPr>
              <w:t>и</w:t>
            </w:r>
            <w:r w:rsidRPr="00562D8E">
              <w:rPr>
                <w:rFonts w:ascii="Arial" w:hAnsi="Arial" w:cs="Arial"/>
              </w:rPr>
              <w:t xml:space="preserve"> в Москве;</w:t>
            </w:r>
          </w:p>
          <w:p w14:paraId="26A231E6" w14:textId="08016908" w:rsidR="00562D8E" w:rsidRPr="00562D8E" w:rsidRDefault="00562D8E" w:rsidP="00562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t xml:space="preserve"> </w:t>
            </w:r>
            <w:r w:rsidRPr="00562D8E">
              <w:rPr>
                <w:rFonts w:ascii="Arial" w:hAnsi="Arial" w:cs="Arial"/>
              </w:rPr>
              <w:t>питание (</w:t>
            </w:r>
            <w:r>
              <w:rPr>
                <w:rFonts w:ascii="Arial" w:hAnsi="Arial" w:cs="Arial"/>
              </w:rPr>
              <w:t>2</w:t>
            </w:r>
            <w:r w:rsidRPr="00562D8E">
              <w:rPr>
                <w:rFonts w:ascii="Arial" w:hAnsi="Arial" w:cs="Arial"/>
              </w:rPr>
              <w:t xml:space="preserve"> завтрак</w:t>
            </w:r>
            <w:r>
              <w:rPr>
                <w:rFonts w:ascii="Arial" w:hAnsi="Arial" w:cs="Arial"/>
              </w:rPr>
              <w:t>а</w:t>
            </w:r>
            <w:r w:rsidRPr="00562D8E">
              <w:rPr>
                <w:rFonts w:ascii="Arial" w:hAnsi="Arial" w:cs="Arial"/>
              </w:rPr>
              <w:t xml:space="preserve"> шведский стол, 1 полноценный обед);</w:t>
            </w:r>
          </w:p>
          <w:p w14:paraId="7DEDA694" w14:textId="283A73CE" w:rsidR="00C60BE6" w:rsidRPr="00A3249A" w:rsidRDefault="00562D8E" w:rsidP="00562D8E">
            <w:pPr>
              <w:rPr>
                <w:rFonts w:ascii="Arial" w:hAnsi="Arial" w:cs="Arial"/>
                <w:b/>
                <w:bCs/>
                <w:color w:val="0070C0"/>
              </w:rPr>
            </w:pPr>
            <w:r>
              <w:rPr>
                <w:rFonts w:ascii="Arial" w:hAnsi="Arial" w:cs="Arial"/>
              </w:rPr>
              <w:t>-</w:t>
            </w:r>
            <w:r>
              <w:t xml:space="preserve"> </w:t>
            </w:r>
            <w:r w:rsidRPr="00562D8E">
              <w:rPr>
                <w:rFonts w:ascii="Arial" w:hAnsi="Arial" w:cs="Arial"/>
              </w:rPr>
              <w:t>экскурсионная программа на 2 дня в Москве с профессиональным местным гидом.</w:t>
            </w:r>
          </w:p>
        </w:tc>
      </w:tr>
      <w:tr w:rsidR="001B1BD3" w:rsidRPr="00A3249A" w14:paraId="5512A57F" w14:textId="77777777" w:rsidTr="00334577">
        <w:tc>
          <w:tcPr>
            <w:tcW w:w="10915" w:type="dxa"/>
          </w:tcPr>
          <w:p w14:paraId="70A3C03C" w14:textId="77777777" w:rsidR="001B1BD3" w:rsidRPr="006A5405" w:rsidRDefault="001B1BD3" w:rsidP="006F49EF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BE6940" w:rsidRPr="00A3249A" w14:paraId="258C10F6" w14:textId="77777777" w:rsidTr="00334577">
        <w:tc>
          <w:tcPr>
            <w:tcW w:w="10915" w:type="dxa"/>
            <w:shd w:val="clear" w:color="auto" w:fill="0070C0"/>
            <w:vAlign w:val="center"/>
          </w:tcPr>
          <w:p w14:paraId="1D38C28B" w14:textId="384B6A66" w:rsidR="00BE6940" w:rsidRPr="00A3249A" w:rsidRDefault="00C60BE6" w:rsidP="0053037E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3249A">
              <w:rPr>
                <w:rFonts w:ascii="Arial" w:hAnsi="Arial" w:cs="Arial"/>
                <w:b/>
                <w:bCs/>
                <w:color w:val="FFFFFF" w:themeColor="background1"/>
              </w:rPr>
              <w:t xml:space="preserve">Услуги по желанию за </w:t>
            </w:r>
            <w:proofErr w:type="spellStart"/>
            <w:proofErr w:type="gramStart"/>
            <w:r w:rsidRPr="00A3249A">
              <w:rPr>
                <w:rFonts w:ascii="Arial" w:hAnsi="Arial" w:cs="Arial"/>
                <w:b/>
                <w:bCs/>
                <w:color w:val="FFFFFF" w:themeColor="background1"/>
              </w:rPr>
              <w:t>доп.плату</w:t>
            </w:r>
            <w:proofErr w:type="spellEnd"/>
            <w:proofErr w:type="gramEnd"/>
            <w:r w:rsidRPr="00A3249A">
              <w:rPr>
                <w:rFonts w:ascii="Arial" w:hAnsi="Arial" w:cs="Arial"/>
                <w:b/>
                <w:bCs/>
                <w:color w:val="FFFFFF" w:themeColor="background1"/>
              </w:rPr>
              <w:t>:</w:t>
            </w:r>
          </w:p>
        </w:tc>
      </w:tr>
      <w:tr w:rsidR="00C60BE6" w:rsidRPr="00A3249A" w14:paraId="4F427082" w14:textId="77777777" w:rsidTr="00334577">
        <w:tc>
          <w:tcPr>
            <w:tcW w:w="10915" w:type="dxa"/>
            <w:shd w:val="clear" w:color="auto" w:fill="auto"/>
          </w:tcPr>
          <w:p w14:paraId="14C11B56" w14:textId="1379BECC" w:rsidR="00C60BE6" w:rsidRPr="00A3249A" w:rsidRDefault="00C60BE6" w:rsidP="00C60BE6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A3249A">
              <w:rPr>
                <w:rFonts w:ascii="Arial" w:eastAsia="Times New Roman" w:hAnsi="Arial" w:cs="Arial"/>
                <w:color w:val="000000"/>
              </w:rPr>
              <w:t xml:space="preserve">- </w:t>
            </w:r>
            <w:r w:rsidR="00CF2493" w:rsidRPr="00A3249A">
              <w:rPr>
                <w:rFonts w:ascii="Arial" w:eastAsia="Times New Roman" w:hAnsi="Arial" w:cs="Arial"/>
                <w:color w:val="000000"/>
              </w:rPr>
              <w:t>11</w:t>
            </w:r>
            <w:r w:rsidR="00C157BE" w:rsidRPr="00A3249A">
              <w:rPr>
                <w:rFonts w:ascii="Arial" w:eastAsia="Times New Roman" w:hAnsi="Arial" w:cs="Arial"/>
                <w:color w:val="000000"/>
              </w:rPr>
              <w:t>000</w:t>
            </w:r>
            <w:r w:rsidRPr="00A3249A">
              <w:rPr>
                <w:rFonts w:ascii="Arial" w:eastAsia="Times New Roman" w:hAnsi="Arial" w:cs="Arial"/>
                <w:color w:val="000000"/>
              </w:rPr>
              <w:t xml:space="preserve"> руб. (комиссионная) - второе кресло в автобусе для комфорта (оплата при бронировании тура).</w:t>
            </w:r>
          </w:p>
        </w:tc>
      </w:tr>
      <w:tr w:rsidR="001B1BD3" w:rsidRPr="00A3249A" w14:paraId="07807F4D" w14:textId="77777777" w:rsidTr="00334577">
        <w:tc>
          <w:tcPr>
            <w:tcW w:w="10915" w:type="dxa"/>
            <w:shd w:val="clear" w:color="auto" w:fill="auto"/>
          </w:tcPr>
          <w:p w14:paraId="5DE078A0" w14:textId="77777777" w:rsidR="001B1BD3" w:rsidRPr="006A5405" w:rsidRDefault="001B1BD3" w:rsidP="00C60B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</w:tr>
      <w:tr w:rsidR="001B1BD3" w:rsidRPr="00A3249A" w14:paraId="338623BD" w14:textId="77777777" w:rsidTr="00334577">
        <w:tc>
          <w:tcPr>
            <w:tcW w:w="10915" w:type="dxa"/>
            <w:shd w:val="clear" w:color="auto" w:fill="0070C0"/>
            <w:vAlign w:val="center"/>
          </w:tcPr>
          <w:p w14:paraId="0C9E649A" w14:textId="03FEA434" w:rsidR="001B1BD3" w:rsidRPr="00A3249A" w:rsidRDefault="003D3444" w:rsidP="0053037E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3249A">
              <w:rPr>
                <w:rFonts w:ascii="Arial" w:hAnsi="Arial" w:cs="Arial"/>
                <w:b/>
                <w:bCs/>
                <w:color w:val="FFFFFF" w:themeColor="background1"/>
              </w:rPr>
              <w:t>Особенности тура</w:t>
            </w:r>
            <w:r w:rsidR="001B1BD3" w:rsidRPr="00A3249A">
              <w:rPr>
                <w:rFonts w:ascii="Arial" w:hAnsi="Arial" w:cs="Arial"/>
                <w:b/>
                <w:bCs/>
                <w:color w:val="FFFFFF" w:themeColor="background1"/>
              </w:rPr>
              <w:t>:</w:t>
            </w:r>
          </w:p>
        </w:tc>
      </w:tr>
      <w:tr w:rsidR="001B1BD3" w:rsidRPr="00A3249A" w14:paraId="574EC6F0" w14:textId="77777777" w:rsidTr="00334577">
        <w:tc>
          <w:tcPr>
            <w:tcW w:w="10915" w:type="dxa"/>
            <w:shd w:val="clear" w:color="auto" w:fill="auto"/>
          </w:tcPr>
          <w:p w14:paraId="04BF8BE2" w14:textId="257659B1" w:rsidR="00562D8E" w:rsidRPr="006A5405" w:rsidRDefault="00355C73" w:rsidP="00355C7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6A5405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562D8E" w:rsidRPr="006A5405">
              <w:rPr>
                <w:rFonts w:ascii="Arial" w:hAnsi="Arial" w:cs="Arial"/>
                <w:sz w:val="21"/>
                <w:szCs w:val="21"/>
              </w:rPr>
              <w:t>Мы составляем программу так, чтобы вы успели увидеть самое интересное и при этом не слишком устать. Указанное время — это примерный план: он нужен, чтобы вы заранее понимали ритм дня</w:t>
            </w:r>
            <w:r w:rsidR="006A5405" w:rsidRPr="006A5405">
              <w:rPr>
                <w:rFonts w:ascii="Arial" w:hAnsi="Arial" w:cs="Arial"/>
                <w:sz w:val="21"/>
                <w:szCs w:val="21"/>
              </w:rPr>
              <w:t>, и</w:t>
            </w:r>
            <w:r w:rsidR="006A5405" w:rsidRPr="006A5405">
              <w:rPr>
                <w:rFonts w:ascii="Arial" w:hAnsi="Arial" w:cs="Arial"/>
                <w:sz w:val="21"/>
                <w:szCs w:val="21"/>
              </w:rPr>
              <w:t xml:space="preserve"> может немного меняться.</w:t>
            </w:r>
          </w:p>
          <w:p w14:paraId="04856A38" w14:textId="35099D90" w:rsidR="006A5405" w:rsidRPr="006A5405" w:rsidRDefault="003D3444" w:rsidP="003A7B2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6A540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A5405" w:rsidRPr="006A5405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6A5405" w:rsidRPr="006A5405">
              <w:rPr>
                <w:rFonts w:ascii="Arial" w:hAnsi="Arial" w:cs="Arial"/>
                <w:sz w:val="21"/>
                <w:szCs w:val="21"/>
              </w:rPr>
              <w:t>Туроператор вправе скорректировать порядок экскурсий или заменить объекты на равноценные (из</w:t>
            </w:r>
            <w:r w:rsidR="006A5405" w:rsidRPr="006A5405">
              <w:rPr>
                <w:rFonts w:ascii="Cambria Math" w:hAnsi="Cambria Math" w:cs="Cambria Math"/>
                <w:sz w:val="21"/>
                <w:szCs w:val="21"/>
              </w:rPr>
              <w:t>‑</w:t>
            </w:r>
            <w:r w:rsidR="006A5405" w:rsidRPr="006A5405">
              <w:rPr>
                <w:rFonts w:ascii="Arial" w:hAnsi="Arial" w:cs="Arial"/>
                <w:sz w:val="21"/>
                <w:szCs w:val="21"/>
              </w:rPr>
              <w:t>за закрытия на мероприятия, ремонта, перекрытия дорог и т. п.).</w:t>
            </w:r>
            <w:r w:rsidR="006A5405" w:rsidRPr="006A540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A5405" w:rsidRPr="006A5405">
              <w:rPr>
                <w:rFonts w:ascii="Arial" w:hAnsi="Arial" w:cs="Arial"/>
                <w:sz w:val="21"/>
                <w:szCs w:val="21"/>
              </w:rPr>
              <w:t>О любых изменениях гид сообщит на месте</w:t>
            </w:r>
            <w:r w:rsidR="006A5405" w:rsidRPr="006A5405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065AA9C" w14:textId="5C780C86" w:rsidR="003D3444" w:rsidRPr="00A3249A" w:rsidRDefault="00355C73" w:rsidP="003A7B23">
            <w:pPr>
              <w:jc w:val="both"/>
              <w:rPr>
                <w:rFonts w:ascii="Arial" w:hAnsi="Arial" w:cs="Arial"/>
              </w:rPr>
            </w:pPr>
            <w:r w:rsidRPr="006A5405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3D3444" w:rsidRPr="006A5405">
              <w:rPr>
                <w:rFonts w:ascii="Arial" w:hAnsi="Arial" w:cs="Arial"/>
                <w:sz w:val="21"/>
                <w:szCs w:val="21"/>
              </w:rPr>
              <w:t>Туроператор не несёт ответственности за пробки на дорогах, время прибытия в Пермь является ориентировочным и не может считаться обязательным пунктом программы.</w:t>
            </w:r>
          </w:p>
        </w:tc>
      </w:tr>
      <w:tr w:rsidR="003A7B23" w:rsidRPr="00A3249A" w14:paraId="377ADBF7" w14:textId="77777777" w:rsidTr="00334577">
        <w:tc>
          <w:tcPr>
            <w:tcW w:w="10915" w:type="dxa"/>
            <w:shd w:val="clear" w:color="auto" w:fill="auto"/>
          </w:tcPr>
          <w:p w14:paraId="265C216B" w14:textId="77777777" w:rsidR="003A7B23" w:rsidRPr="006A5405" w:rsidRDefault="003A7B23" w:rsidP="00355C73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B1BD3" w:rsidRPr="00A3249A" w14:paraId="4FFB6859" w14:textId="77777777" w:rsidTr="00334577">
        <w:tc>
          <w:tcPr>
            <w:tcW w:w="10915" w:type="dxa"/>
            <w:shd w:val="clear" w:color="auto" w:fill="0070C0"/>
            <w:vAlign w:val="center"/>
          </w:tcPr>
          <w:p w14:paraId="2958D54B" w14:textId="3D6C30F1" w:rsidR="001B1BD3" w:rsidRPr="00A3249A" w:rsidRDefault="003528E1" w:rsidP="00AD78E3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3249A">
              <w:rPr>
                <w:rFonts w:ascii="Arial" w:hAnsi="Arial" w:cs="Arial"/>
                <w:b/>
                <w:bCs/>
                <w:color w:val="FFFFFF" w:themeColor="background1"/>
              </w:rPr>
              <w:t>Об отеле</w:t>
            </w:r>
            <w:r w:rsidR="004F3356" w:rsidRPr="00A3249A">
              <w:rPr>
                <w:rFonts w:ascii="Arial" w:hAnsi="Arial" w:cs="Arial"/>
                <w:b/>
                <w:bCs/>
                <w:color w:val="FFFFFF" w:themeColor="background1"/>
              </w:rPr>
              <w:t>:</w:t>
            </w:r>
          </w:p>
        </w:tc>
      </w:tr>
      <w:tr w:rsidR="001B1BD3" w:rsidRPr="00A3249A" w14:paraId="296FF987" w14:textId="77777777" w:rsidTr="00334577">
        <w:tc>
          <w:tcPr>
            <w:tcW w:w="10915" w:type="dxa"/>
            <w:shd w:val="clear" w:color="auto" w:fill="auto"/>
          </w:tcPr>
          <w:p w14:paraId="0A1665F4" w14:textId="0F66AC29" w:rsidR="003528E1" w:rsidRPr="006A5405" w:rsidRDefault="003528E1" w:rsidP="003528E1">
            <w:pPr>
              <w:pStyle w:val="a4"/>
              <w:spacing w:before="0" w:beforeAutospacing="0" w:after="0" w:afterAutospacing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A5405">
              <w:rPr>
                <w:rStyle w:val="a5"/>
                <w:rFonts w:ascii="Arial" w:hAnsi="Arial" w:cs="Arial"/>
                <w:sz w:val="21"/>
                <w:szCs w:val="21"/>
              </w:rPr>
              <w:t>Комплекс-отель Измайлово, корпус Бета</w:t>
            </w:r>
            <w:r w:rsidR="00CF2493" w:rsidRPr="006A5405">
              <w:rPr>
                <w:rStyle w:val="a5"/>
                <w:rFonts w:ascii="Arial" w:hAnsi="Arial" w:cs="Arial"/>
                <w:sz w:val="21"/>
                <w:szCs w:val="21"/>
              </w:rPr>
              <w:t xml:space="preserve">, </w:t>
            </w:r>
            <w:r w:rsidRPr="006A5405">
              <w:rPr>
                <w:rStyle w:val="a5"/>
                <w:rFonts w:ascii="Arial" w:hAnsi="Arial" w:cs="Arial"/>
                <w:sz w:val="21"/>
                <w:szCs w:val="21"/>
              </w:rPr>
              <w:t>Гамма</w:t>
            </w:r>
            <w:r w:rsidR="00CF2493" w:rsidRPr="006A5405">
              <w:rPr>
                <w:rStyle w:val="a5"/>
                <w:rFonts w:ascii="Arial" w:hAnsi="Arial" w:cs="Arial"/>
                <w:sz w:val="21"/>
                <w:szCs w:val="21"/>
              </w:rPr>
              <w:t>, Дельта</w:t>
            </w:r>
            <w:r w:rsidRPr="006A5405">
              <w:rPr>
                <w:rStyle w:val="a5"/>
                <w:rFonts w:ascii="Arial" w:hAnsi="Arial" w:cs="Arial"/>
                <w:sz w:val="21"/>
                <w:szCs w:val="21"/>
              </w:rPr>
              <w:t xml:space="preserve">. </w:t>
            </w:r>
            <w:r w:rsidRPr="006A5405">
              <w:rPr>
                <w:rFonts w:ascii="Arial" w:hAnsi="Arial" w:cs="Arial"/>
                <w:sz w:val="21"/>
                <w:szCs w:val="21"/>
              </w:rPr>
              <w:t>Расположены в историческом районе Москвы, в окружении Измайловского парка, рядом с Музеем-усадьбой Измайлово и культурно-развлекательным комплексом «Кремль в Измайлово». Отдых для детей и взрослых на территории Измайловского лесопарка — аттракционы и пруды летом, зимняя сказка в новый год. Рядом: стадион ЛОКОМОТИВ, вернисаж, дельфинарий, спортивные комплексы, исторические храмы, театр мимики и жестов. 15 минут езды до знаменитых мест Москвы. За 2 минуты вы дойдете до станции метро «Партизанская» и за 5 минут до «Измайлово» МЦК. От них за 10–20 минут можно добраться до Старого Арбата, Красной площади, Храма Христа Спасителя, Третьяковской галереи.</w:t>
            </w:r>
          </w:p>
          <w:p w14:paraId="75B4EA53" w14:textId="2345615C" w:rsidR="003528E1" w:rsidRPr="006A5405" w:rsidRDefault="003528E1" w:rsidP="003528E1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6A5405">
              <w:rPr>
                <w:rStyle w:val="a5"/>
                <w:rFonts w:ascii="Arial" w:hAnsi="Arial" w:cs="Arial"/>
                <w:sz w:val="21"/>
                <w:szCs w:val="21"/>
              </w:rPr>
              <w:t>Адрес корпуса "</w:t>
            </w:r>
            <w:hyperlink r:id="rId5" w:history="1">
              <w:r w:rsidRPr="006A5405">
                <w:rPr>
                  <w:rStyle w:val="ac"/>
                  <w:rFonts w:ascii="Arial" w:hAnsi="Arial" w:cs="Arial"/>
                  <w:b/>
                  <w:bCs/>
                  <w:color w:val="auto"/>
                  <w:sz w:val="21"/>
                  <w:szCs w:val="21"/>
                  <w:u w:val="none"/>
                </w:rPr>
                <w:t>Гамма 3*</w:t>
              </w:r>
            </w:hyperlink>
            <w:r w:rsidRPr="006A5405">
              <w:rPr>
                <w:rStyle w:val="a5"/>
                <w:rFonts w:ascii="Arial" w:hAnsi="Arial" w:cs="Arial"/>
                <w:sz w:val="21"/>
                <w:szCs w:val="21"/>
              </w:rPr>
              <w:t>"</w:t>
            </w:r>
            <w:r w:rsidR="00CF2493" w:rsidRPr="006A5405">
              <w:rPr>
                <w:rStyle w:val="a5"/>
                <w:rFonts w:ascii="Arial" w:hAnsi="Arial" w:cs="Arial"/>
                <w:sz w:val="21"/>
                <w:szCs w:val="21"/>
              </w:rPr>
              <w:t xml:space="preserve"> и «Дельта 3»</w:t>
            </w:r>
            <w:r w:rsidRPr="006A5405">
              <w:rPr>
                <w:rFonts w:ascii="Arial" w:hAnsi="Arial" w:cs="Arial"/>
                <w:sz w:val="21"/>
                <w:szCs w:val="21"/>
              </w:rPr>
              <w:t>: г. Москва, Измайловское шоссе, д. 71, корп. 4 Г-Д.</w:t>
            </w:r>
            <w:r w:rsidRPr="006A5405">
              <w:rPr>
                <w:rFonts w:ascii="Arial" w:hAnsi="Arial" w:cs="Arial"/>
                <w:sz w:val="21"/>
                <w:szCs w:val="21"/>
              </w:rPr>
              <w:br/>
            </w:r>
            <w:r w:rsidRPr="006A5405">
              <w:rPr>
                <w:rStyle w:val="a5"/>
                <w:rFonts w:ascii="Arial" w:hAnsi="Arial" w:cs="Arial"/>
                <w:sz w:val="21"/>
                <w:szCs w:val="21"/>
              </w:rPr>
              <w:t>Адрес корпуса "</w:t>
            </w:r>
            <w:hyperlink r:id="rId6" w:history="1">
              <w:r w:rsidRPr="006A5405">
                <w:rPr>
                  <w:rStyle w:val="ac"/>
                  <w:rFonts w:ascii="Arial" w:hAnsi="Arial" w:cs="Arial"/>
                  <w:b/>
                  <w:bCs/>
                  <w:color w:val="auto"/>
                  <w:sz w:val="21"/>
                  <w:szCs w:val="21"/>
                  <w:u w:val="none"/>
                </w:rPr>
                <w:t>Бета 3*</w:t>
              </w:r>
            </w:hyperlink>
            <w:r w:rsidRPr="006A5405">
              <w:rPr>
                <w:rStyle w:val="a5"/>
                <w:rFonts w:ascii="Arial" w:hAnsi="Arial" w:cs="Arial"/>
                <w:sz w:val="21"/>
                <w:szCs w:val="21"/>
              </w:rPr>
              <w:t>"</w:t>
            </w:r>
            <w:r w:rsidRPr="006A5405">
              <w:rPr>
                <w:rFonts w:ascii="Arial" w:hAnsi="Arial" w:cs="Arial"/>
                <w:sz w:val="21"/>
                <w:szCs w:val="21"/>
              </w:rPr>
              <w:t>: г. Москва, Измайловское шоссе, д. 71, корп. 2 Б.  </w:t>
            </w:r>
          </w:p>
          <w:p w14:paraId="5A95371B" w14:textId="5546ED26" w:rsidR="001B1BD3" w:rsidRPr="00A3249A" w:rsidRDefault="003528E1" w:rsidP="003528E1">
            <w:pPr>
              <w:shd w:val="clear" w:color="auto" w:fill="FFFFFF"/>
              <w:rPr>
                <w:rFonts w:ascii="Arial" w:eastAsia="Times New Roman" w:hAnsi="Arial" w:cs="Arial"/>
              </w:rPr>
            </w:pPr>
            <w:r w:rsidRPr="006A5405">
              <w:rPr>
                <w:rFonts w:ascii="Arial" w:hAnsi="Arial" w:cs="Arial"/>
                <w:sz w:val="21"/>
                <w:szCs w:val="21"/>
              </w:rPr>
              <w:t>Гостиница не является предметом договора, так как все гостиницы имеют равную стоимость, и туроператор (приемная сторона) может заменить гостиницу за два, три дня до заезда.</w:t>
            </w:r>
          </w:p>
        </w:tc>
      </w:tr>
      <w:tr w:rsidR="000262CC" w:rsidRPr="00A3249A" w14:paraId="5B894947" w14:textId="77777777" w:rsidTr="00334577">
        <w:tc>
          <w:tcPr>
            <w:tcW w:w="10915" w:type="dxa"/>
            <w:shd w:val="clear" w:color="auto" w:fill="auto"/>
          </w:tcPr>
          <w:p w14:paraId="01D4CB56" w14:textId="77777777" w:rsidR="000262CC" w:rsidRPr="006A5405" w:rsidRDefault="000262CC" w:rsidP="00804733">
            <w:pPr>
              <w:shd w:val="clear" w:color="auto" w:fill="FFFFFF"/>
              <w:jc w:val="both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</w:tr>
      <w:tr w:rsidR="001B1BD3" w:rsidRPr="00A3249A" w14:paraId="44A85229" w14:textId="77777777" w:rsidTr="00334577">
        <w:tc>
          <w:tcPr>
            <w:tcW w:w="10915" w:type="dxa"/>
            <w:shd w:val="clear" w:color="auto" w:fill="0070C0"/>
          </w:tcPr>
          <w:p w14:paraId="54B1D0E9" w14:textId="126953F6" w:rsidR="001B1BD3" w:rsidRPr="00A3249A" w:rsidRDefault="003528E1" w:rsidP="003528E1">
            <w:pPr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A3249A">
              <w:rPr>
                <w:rFonts w:ascii="Arial" w:hAnsi="Arial" w:cs="Arial"/>
                <w:b/>
                <w:color w:val="FFFFFF" w:themeColor="background1"/>
              </w:rPr>
              <w:t>Размещение по туру:</w:t>
            </w:r>
          </w:p>
        </w:tc>
      </w:tr>
      <w:tr w:rsidR="001B1BD3" w:rsidRPr="00A3249A" w14:paraId="3B6E0BBD" w14:textId="77777777" w:rsidTr="00334577">
        <w:tc>
          <w:tcPr>
            <w:tcW w:w="10915" w:type="dxa"/>
            <w:shd w:val="clear" w:color="auto" w:fill="auto"/>
          </w:tcPr>
          <w:p w14:paraId="359569EB" w14:textId="7D3C40FB" w:rsidR="003528E1" w:rsidRPr="006A5405" w:rsidRDefault="003528E1" w:rsidP="003528E1">
            <w:pPr>
              <w:pStyle w:val="a4"/>
              <w:spacing w:before="0" w:beforeAutospacing="0" w:after="0" w:afterAutospacing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A5405">
              <w:rPr>
                <w:rFonts w:ascii="Arial" w:hAnsi="Arial" w:cs="Arial"/>
                <w:sz w:val="21"/>
                <w:szCs w:val="21"/>
              </w:rPr>
              <w:t>- Для женщин, которые путешествуют одни, возможно подселение в 2-местный номер (женское подселение). В случае если подселение не будет найдено за 10-7 дней до начала тура, туристу будет предложено доплатить за одноместный номер</w:t>
            </w:r>
            <w:r w:rsidR="00CF2493" w:rsidRPr="006A5405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D006D8F" w14:textId="77777777" w:rsidR="003528E1" w:rsidRPr="006A5405" w:rsidRDefault="003528E1" w:rsidP="003528E1">
            <w:pPr>
              <w:pStyle w:val="a4"/>
              <w:spacing w:before="0" w:beforeAutospacing="0" w:after="0" w:afterAutospacing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A5405">
              <w:rPr>
                <w:rFonts w:ascii="Arial" w:hAnsi="Arial" w:cs="Arial"/>
                <w:sz w:val="21"/>
                <w:szCs w:val="21"/>
              </w:rPr>
              <w:t>- Мужского подселения нет (для мужчин, которые путешествуют одни - только 1-местный номер).</w:t>
            </w:r>
          </w:p>
          <w:p w14:paraId="1E5B9BA0" w14:textId="58961238" w:rsidR="001B1BD3" w:rsidRPr="00A3249A" w:rsidRDefault="003528E1" w:rsidP="003528E1">
            <w:pPr>
              <w:pStyle w:val="a4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5405">
              <w:rPr>
                <w:rFonts w:ascii="Arial" w:hAnsi="Arial" w:cs="Arial"/>
                <w:sz w:val="21"/>
                <w:szCs w:val="21"/>
              </w:rPr>
              <w:t>- При 3-местном размещении - в 2-местный номер ставится раскладушка (только для детей до 1</w:t>
            </w:r>
            <w:r w:rsidR="006A5405" w:rsidRPr="006A5405">
              <w:rPr>
                <w:rFonts w:ascii="Arial" w:hAnsi="Arial" w:cs="Arial"/>
                <w:sz w:val="21"/>
                <w:szCs w:val="21"/>
              </w:rPr>
              <w:t>7</w:t>
            </w:r>
            <w:r w:rsidRPr="006A5405">
              <w:rPr>
                <w:rFonts w:ascii="Arial" w:hAnsi="Arial" w:cs="Arial"/>
                <w:sz w:val="21"/>
                <w:szCs w:val="21"/>
              </w:rPr>
              <w:t xml:space="preserve"> лет). Размещение в номере трех взрослых невозможно.</w:t>
            </w:r>
            <w:r w:rsidR="00CF2493" w:rsidRPr="00A3249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B1BD3" w:rsidRPr="00A3249A" w14:paraId="71D0C390" w14:textId="77777777" w:rsidTr="00334577">
        <w:tc>
          <w:tcPr>
            <w:tcW w:w="10915" w:type="dxa"/>
            <w:shd w:val="clear" w:color="auto" w:fill="auto"/>
          </w:tcPr>
          <w:p w14:paraId="2F2321B4" w14:textId="57E20BF4" w:rsidR="001B1BD3" w:rsidRPr="006A5405" w:rsidRDefault="001B1BD3" w:rsidP="003528E1">
            <w:pPr>
              <w:shd w:val="clear" w:color="auto" w:fill="FFFFFF"/>
              <w:spacing w:before="100" w:beforeAutospacing="1" w:after="100" w:afterAutospacing="1"/>
              <w:ind w:firstLine="27"/>
              <w:jc w:val="both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</w:tr>
      <w:tr w:rsidR="001B1BD3" w:rsidRPr="00A3249A" w14:paraId="6932526E" w14:textId="77777777" w:rsidTr="00334577">
        <w:tc>
          <w:tcPr>
            <w:tcW w:w="10915" w:type="dxa"/>
            <w:shd w:val="clear" w:color="auto" w:fill="0070C0"/>
            <w:vAlign w:val="center"/>
          </w:tcPr>
          <w:p w14:paraId="130CB2C1" w14:textId="17803A34" w:rsidR="001B1BD3" w:rsidRPr="00A3249A" w:rsidRDefault="003528E1" w:rsidP="0099305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3249A">
              <w:rPr>
                <w:rFonts w:ascii="Arial" w:hAnsi="Arial" w:cs="Arial"/>
                <w:b/>
                <w:bCs/>
                <w:color w:val="FFFFFF" w:themeColor="background1"/>
              </w:rPr>
              <w:t>Необходимые документы для поездки:</w:t>
            </w:r>
          </w:p>
        </w:tc>
      </w:tr>
      <w:tr w:rsidR="001B1BD3" w:rsidRPr="00A3249A" w14:paraId="6E489B79" w14:textId="77777777" w:rsidTr="00334577">
        <w:tc>
          <w:tcPr>
            <w:tcW w:w="10915" w:type="dxa"/>
            <w:shd w:val="clear" w:color="auto" w:fill="auto"/>
          </w:tcPr>
          <w:p w14:paraId="3DC29E88" w14:textId="58069D1D" w:rsidR="001B1BD3" w:rsidRPr="006A5405" w:rsidRDefault="00993057" w:rsidP="003528E1">
            <w:pPr>
              <w:ind w:firstLine="2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A5405">
              <w:rPr>
                <w:rFonts w:ascii="Arial" w:hAnsi="Arial" w:cs="Arial"/>
                <w:sz w:val="21"/>
                <w:szCs w:val="21"/>
              </w:rPr>
              <w:t>П</w:t>
            </w:r>
            <w:r w:rsidR="003528E1" w:rsidRPr="006A5405">
              <w:rPr>
                <w:rFonts w:ascii="Arial" w:hAnsi="Arial" w:cs="Arial"/>
                <w:sz w:val="21"/>
                <w:szCs w:val="21"/>
              </w:rPr>
              <w:t xml:space="preserve">аспорт, на детей до 14 лет свидетельство о рождении, медицинский полис. Посадка в автобус осуществляется по </w:t>
            </w:r>
            <w:r w:rsidR="00CF2493" w:rsidRPr="006A5405">
              <w:rPr>
                <w:rFonts w:ascii="Arial" w:hAnsi="Arial" w:cs="Arial"/>
                <w:sz w:val="21"/>
                <w:szCs w:val="21"/>
              </w:rPr>
              <w:t>паспорту</w:t>
            </w:r>
            <w:r w:rsidR="003528E1" w:rsidRPr="006A5405">
              <w:rPr>
                <w:rFonts w:ascii="Arial" w:hAnsi="Arial" w:cs="Arial"/>
                <w:sz w:val="21"/>
                <w:szCs w:val="21"/>
              </w:rPr>
              <w:t xml:space="preserve"> (договор </w:t>
            </w:r>
            <w:r w:rsidR="006A5405" w:rsidRPr="006A5405">
              <w:rPr>
                <w:rFonts w:ascii="Arial" w:hAnsi="Arial" w:cs="Arial"/>
                <w:sz w:val="21"/>
                <w:szCs w:val="21"/>
              </w:rPr>
              <w:t xml:space="preserve">или подтверждение - </w:t>
            </w:r>
            <w:r w:rsidR="003528E1" w:rsidRPr="006A5405">
              <w:rPr>
                <w:rFonts w:ascii="Arial" w:hAnsi="Arial" w:cs="Arial"/>
                <w:sz w:val="21"/>
                <w:szCs w:val="21"/>
              </w:rPr>
              <w:t>не обязательны)</w:t>
            </w:r>
            <w:r w:rsidRPr="006A5405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1B1BD3" w:rsidRPr="00A3249A" w14:paraId="188D5A2A" w14:textId="77777777" w:rsidTr="00334577">
        <w:tc>
          <w:tcPr>
            <w:tcW w:w="10915" w:type="dxa"/>
            <w:shd w:val="clear" w:color="auto" w:fill="auto"/>
          </w:tcPr>
          <w:p w14:paraId="69B9D0D5" w14:textId="77777777" w:rsidR="001B1BD3" w:rsidRPr="00A3249A" w:rsidRDefault="001B1BD3" w:rsidP="003528E1">
            <w:pPr>
              <w:shd w:val="clear" w:color="auto" w:fill="FFFFFF"/>
              <w:ind w:firstLine="27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B1BD3" w:rsidRPr="00A3249A" w14:paraId="72585313" w14:textId="77777777" w:rsidTr="00334577">
        <w:tc>
          <w:tcPr>
            <w:tcW w:w="10915" w:type="dxa"/>
            <w:shd w:val="clear" w:color="auto" w:fill="0070C0"/>
          </w:tcPr>
          <w:p w14:paraId="0FA61AA1" w14:textId="3EC04455" w:rsidR="001B1BD3" w:rsidRPr="00A3249A" w:rsidRDefault="003528E1" w:rsidP="00993057">
            <w:pPr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A3249A">
              <w:rPr>
                <w:rFonts w:ascii="Arial" w:hAnsi="Arial" w:cs="Arial"/>
                <w:b/>
                <w:color w:val="FFFFFF" w:themeColor="background1"/>
              </w:rPr>
              <w:t>При каком количестве состоится тур?</w:t>
            </w:r>
          </w:p>
        </w:tc>
      </w:tr>
      <w:tr w:rsidR="003528E1" w:rsidRPr="00A3249A" w14:paraId="3BDB482C" w14:textId="77777777" w:rsidTr="00334577">
        <w:tc>
          <w:tcPr>
            <w:tcW w:w="10915" w:type="dxa"/>
            <w:shd w:val="clear" w:color="auto" w:fill="auto"/>
          </w:tcPr>
          <w:p w14:paraId="22B2AE73" w14:textId="6A3F4F12" w:rsidR="003528E1" w:rsidRPr="006A5405" w:rsidRDefault="003528E1" w:rsidP="00993057">
            <w:pPr>
              <w:pStyle w:val="a4"/>
              <w:spacing w:before="0" w:beforeAutospacing="0" w:after="0" w:afterAutospacing="0"/>
              <w:ind w:firstLine="2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A5405">
              <w:rPr>
                <w:rFonts w:ascii="Arial" w:hAnsi="Arial" w:cs="Arial"/>
                <w:sz w:val="21"/>
                <w:szCs w:val="21"/>
              </w:rPr>
              <w:t xml:space="preserve">Тур состоится при наборе группы не менее 35 человек. Тур может отмениться по причине недобора, минимальный срок информирования туристов об отмене тура - </w:t>
            </w:r>
            <w:r w:rsidR="00CF2493" w:rsidRPr="006A5405">
              <w:rPr>
                <w:rFonts w:ascii="Arial" w:hAnsi="Arial" w:cs="Arial"/>
                <w:sz w:val="21"/>
                <w:szCs w:val="21"/>
              </w:rPr>
              <w:t>7</w:t>
            </w:r>
            <w:r w:rsidRPr="006A5405">
              <w:rPr>
                <w:rFonts w:ascii="Arial" w:hAnsi="Arial" w:cs="Arial"/>
                <w:sz w:val="21"/>
                <w:szCs w:val="21"/>
              </w:rPr>
              <w:t xml:space="preserve"> суток. При отмене тура по причине недобора </w:t>
            </w:r>
            <w:r w:rsidR="00993057" w:rsidRPr="006A5405">
              <w:rPr>
                <w:rFonts w:ascii="Arial" w:hAnsi="Arial" w:cs="Arial"/>
                <w:sz w:val="21"/>
                <w:szCs w:val="21"/>
              </w:rPr>
              <w:t>группы -</w:t>
            </w:r>
            <w:r w:rsidRPr="006A5405">
              <w:rPr>
                <w:rFonts w:ascii="Arial" w:hAnsi="Arial" w:cs="Arial"/>
                <w:sz w:val="21"/>
                <w:szCs w:val="21"/>
              </w:rPr>
              <w:t xml:space="preserve"> туристу возвращается полная стоимость тура. Также по согласованию с туристами, тур можно перенести на следующую дату или будут предложены другие варианты туров.</w:t>
            </w:r>
          </w:p>
        </w:tc>
      </w:tr>
    </w:tbl>
    <w:p w14:paraId="04C45BDB" w14:textId="704C34E8" w:rsidR="007E32A9" w:rsidRPr="008F2DD6" w:rsidRDefault="007E32A9" w:rsidP="006A5405">
      <w:pPr>
        <w:spacing w:after="0" w:line="240" w:lineRule="auto"/>
        <w:ind w:right="141"/>
        <w:rPr>
          <w:rFonts w:ascii="Times New Roman" w:hAnsi="Times New Roman"/>
          <w:b/>
          <w:sz w:val="28"/>
          <w:szCs w:val="32"/>
        </w:rPr>
      </w:pPr>
    </w:p>
    <w:sectPr w:rsidR="007E32A9" w:rsidRPr="008F2DD6" w:rsidSect="006A5405">
      <w:pgSz w:w="11906" w:h="16838"/>
      <w:pgMar w:top="425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70EE"/>
    <w:multiLevelType w:val="multilevel"/>
    <w:tmpl w:val="4154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A5F8D"/>
    <w:multiLevelType w:val="multilevel"/>
    <w:tmpl w:val="03AC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1909C6"/>
    <w:multiLevelType w:val="hybridMultilevel"/>
    <w:tmpl w:val="3AD0B664"/>
    <w:lvl w:ilvl="0" w:tplc="CFD4A6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D0227"/>
    <w:multiLevelType w:val="multilevel"/>
    <w:tmpl w:val="9AB0E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853AC5"/>
    <w:multiLevelType w:val="hybridMultilevel"/>
    <w:tmpl w:val="97C02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C4520"/>
    <w:multiLevelType w:val="hybridMultilevel"/>
    <w:tmpl w:val="42AE7582"/>
    <w:lvl w:ilvl="0" w:tplc="5A0880A2">
      <w:numFmt w:val="bullet"/>
      <w:lvlText w:val=""/>
      <w:lvlJc w:val="left"/>
      <w:pPr>
        <w:ind w:left="749" w:hanging="360"/>
      </w:pPr>
      <w:rPr>
        <w:rFonts w:ascii="Wingdings" w:eastAsia="Wingdings" w:hAnsi="Wingdings" w:cs="Wingdings" w:hint="default"/>
        <w:w w:val="100"/>
        <w:sz w:val="18"/>
        <w:szCs w:val="18"/>
        <w:lang w:val="ru-RU" w:eastAsia="en-US" w:bidi="ar-SA"/>
      </w:rPr>
    </w:lvl>
    <w:lvl w:ilvl="1" w:tplc="4EEC2EA2">
      <w:numFmt w:val="bullet"/>
      <w:lvlText w:val="-"/>
      <w:lvlJc w:val="left"/>
      <w:pPr>
        <w:ind w:left="826" w:hanging="107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2" w:tplc="79B699FA">
      <w:numFmt w:val="bullet"/>
      <w:lvlText w:val="•"/>
      <w:lvlJc w:val="left"/>
      <w:pPr>
        <w:ind w:left="1949" w:hanging="107"/>
      </w:pPr>
      <w:rPr>
        <w:rFonts w:hint="default"/>
        <w:lang w:val="ru-RU" w:eastAsia="en-US" w:bidi="ar-SA"/>
      </w:rPr>
    </w:lvl>
    <w:lvl w:ilvl="3" w:tplc="96CA713E">
      <w:numFmt w:val="bullet"/>
      <w:lvlText w:val="•"/>
      <w:lvlJc w:val="left"/>
      <w:pPr>
        <w:ind w:left="3079" w:hanging="107"/>
      </w:pPr>
      <w:rPr>
        <w:rFonts w:hint="default"/>
        <w:lang w:val="ru-RU" w:eastAsia="en-US" w:bidi="ar-SA"/>
      </w:rPr>
    </w:lvl>
    <w:lvl w:ilvl="4" w:tplc="D5189738">
      <w:numFmt w:val="bullet"/>
      <w:lvlText w:val="•"/>
      <w:lvlJc w:val="left"/>
      <w:pPr>
        <w:ind w:left="4208" w:hanging="107"/>
      </w:pPr>
      <w:rPr>
        <w:rFonts w:hint="default"/>
        <w:lang w:val="ru-RU" w:eastAsia="en-US" w:bidi="ar-SA"/>
      </w:rPr>
    </w:lvl>
    <w:lvl w:ilvl="5" w:tplc="CC4281CA">
      <w:numFmt w:val="bullet"/>
      <w:lvlText w:val="•"/>
      <w:lvlJc w:val="left"/>
      <w:pPr>
        <w:ind w:left="5338" w:hanging="107"/>
      </w:pPr>
      <w:rPr>
        <w:rFonts w:hint="default"/>
        <w:lang w:val="ru-RU" w:eastAsia="en-US" w:bidi="ar-SA"/>
      </w:rPr>
    </w:lvl>
    <w:lvl w:ilvl="6" w:tplc="8A5214AA">
      <w:numFmt w:val="bullet"/>
      <w:lvlText w:val="•"/>
      <w:lvlJc w:val="left"/>
      <w:pPr>
        <w:ind w:left="6468" w:hanging="107"/>
      </w:pPr>
      <w:rPr>
        <w:rFonts w:hint="default"/>
        <w:lang w:val="ru-RU" w:eastAsia="en-US" w:bidi="ar-SA"/>
      </w:rPr>
    </w:lvl>
    <w:lvl w:ilvl="7" w:tplc="2640AF12">
      <w:numFmt w:val="bullet"/>
      <w:lvlText w:val="•"/>
      <w:lvlJc w:val="left"/>
      <w:pPr>
        <w:ind w:left="7597" w:hanging="107"/>
      </w:pPr>
      <w:rPr>
        <w:rFonts w:hint="default"/>
        <w:lang w:val="ru-RU" w:eastAsia="en-US" w:bidi="ar-SA"/>
      </w:rPr>
    </w:lvl>
    <w:lvl w:ilvl="8" w:tplc="C84E0942">
      <w:numFmt w:val="bullet"/>
      <w:lvlText w:val="•"/>
      <w:lvlJc w:val="left"/>
      <w:pPr>
        <w:ind w:left="8727" w:hanging="107"/>
      </w:pPr>
      <w:rPr>
        <w:rFonts w:hint="default"/>
        <w:lang w:val="ru-RU" w:eastAsia="en-US" w:bidi="ar-SA"/>
      </w:rPr>
    </w:lvl>
  </w:abstractNum>
  <w:abstractNum w:abstractNumId="6" w15:restartNumberingAfterBreak="0">
    <w:nsid w:val="5CA025E7"/>
    <w:multiLevelType w:val="multilevel"/>
    <w:tmpl w:val="976A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874CF5"/>
    <w:multiLevelType w:val="multilevel"/>
    <w:tmpl w:val="14B0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BE"/>
    <w:rsid w:val="00024E2C"/>
    <w:rsid w:val="000262CC"/>
    <w:rsid w:val="00030DF9"/>
    <w:rsid w:val="00031A60"/>
    <w:rsid w:val="00051870"/>
    <w:rsid w:val="00072BCE"/>
    <w:rsid w:val="000A0642"/>
    <w:rsid w:val="000A1A39"/>
    <w:rsid w:val="000A2543"/>
    <w:rsid w:val="000C2AF2"/>
    <w:rsid w:val="000D3499"/>
    <w:rsid w:val="00101EDA"/>
    <w:rsid w:val="00103428"/>
    <w:rsid w:val="001223ED"/>
    <w:rsid w:val="00131D26"/>
    <w:rsid w:val="00170051"/>
    <w:rsid w:val="0018120D"/>
    <w:rsid w:val="00197138"/>
    <w:rsid w:val="001B1BD3"/>
    <w:rsid w:val="001C7922"/>
    <w:rsid w:val="00207D51"/>
    <w:rsid w:val="00217EB5"/>
    <w:rsid w:val="002349C1"/>
    <w:rsid w:val="00257C5F"/>
    <w:rsid w:val="00261623"/>
    <w:rsid w:val="00273555"/>
    <w:rsid w:val="002966C2"/>
    <w:rsid w:val="00300B39"/>
    <w:rsid w:val="003206D5"/>
    <w:rsid w:val="00334577"/>
    <w:rsid w:val="003528E1"/>
    <w:rsid w:val="00355C73"/>
    <w:rsid w:val="00387DA3"/>
    <w:rsid w:val="003A7B23"/>
    <w:rsid w:val="003C429B"/>
    <w:rsid w:val="003D3444"/>
    <w:rsid w:val="003E153B"/>
    <w:rsid w:val="003E7A08"/>
    <w:rsid w:val="003F43B5"/>
    <w:rsid w:val="004106BE"/>
    <w:rsid w:val="004426C3"/>
    <w:rsid w:val="004811A3"/>
    <w:rsid w:val="004942CC"/>
    <w:rsid w:val="00494740"/>
    <w:rsid w:val="004F2BBC"/>
    <w:rsid w:val="004F3356"/>
    <w:rsid w:val="00501BF0"/>
    <w:rsid w:val="0053037E"/>
    <w:rsid w:val="0053690C"/>
    <w:rsid w:val="00562D8E"/>
    <w:rsid w:val="00564305"/>
    <w:rsid w:val="005C0CD6"/>
    <w:rsid w:val="005C2208"/>
    <w:rsid w:val="005C291C"/>
    <w:rsid w:val="005D06BE"/>
    <w:rsid w:val="00616AD6"/>
    <w:rsid w:val="00627416"/>
    <w:rsid w:val="00643B4D"/>
    <w:rsid w:val="00644DFC"/>
    <w:rsid w:val="006754D3"/>
    <w:rsid w:val="006A2B2A"/>
    <w:rsid w:val="006A5405"/>
    <w:rsid w:val="006F49EF"/>
    <w:rsid w:val="007064E9"/>
    <w:rsid w:val="007113DE"/>
    <w:rsid w:val="007371FF"/>
    <w:rsid w:val="007437D5"/>
    <w:rsid w:val="0076397D"/>
    <w:rsid w:val="007970A9"/>
    <w:rsid w:val="007D2ED2"/>
    <w:rsid w:val="007E1346"/>
    <w:rsid w:val="007E32A9"/>
    <w:rsid w:val="007F74ED"/>
    <w:rsid w:val="00804733"/>
    <w:rsid w:val="008125BA"/>
    <w:rsid w:val="00816BAC"/>
    <w:rsid w:val="00824D3A"/>
    <w:rsid w:val="00835728"/>
    <w:rsid w:val="00855E17"/>
    <w:rsid w:val="00861D6A"/>
    <w:rsid w:val="0087379C"/>
    <w:rsid w:val="008B108C"/>
    <w:rsid w:val="008B23FA"/>
    <w:rsid w:val="008B311B"/>
    <w:rsid w:val="008E720D"/>
    <w:rsid w:val="008F2701"/>
    <w:rsid w:val="008F2DD6"/>
    <w:rsid w:val="008F63E4"/>
    <w:rsid w:val="00901BF3"/>
    <w:rsid w:val="0090678A"/>
    <w:rsid w:val="009523DC"/>
    <w:rsid w:val="0096751D"/>
    <w:rsid w:val="00993057"/>
    <w:rsid w:val="00994F2F"/>
    <w:rsid w:val="00996BCD"/>
    <w:rsid w:val="009A2EE4"/>
    <w:rsid w:val="009B62F2"/>
    <w:rsid w:val="009B770F"/>
    <w:rsid w:val="009C51A6"/>
    <w:rsid w:val="009C6C22"/>
    <w:rsid w:val="009F4FF6"/>
    <w:rsid w:val="00A04768"/>
    <w:rsid w:val="00A167D8"/>
    <w:rsid w:val="00A3249A"/>
    <w:rsid w:val="00A33039"/>
    <w:rsid w:val="00A35B10"/>
    <w:rsid w:val="00AC0139"/>
    <w:rsid w:val="00AC55D1"/>
    <w:rsid w:val="00AD78E3"/>
    <w:rsid w:val="00AF2DE9"/>
    <w:rsid w:val="00B119C4"/>
    <w:rsid w:val="00B53C5B"/>
    <w:rsid w:val="00B55050"/>
    <w:rsid w:val="00B56887"/>
    <w:rsid w:val="00B63607"/>
    <w:rsid w:val="00B715BB"/>
    <w:rsid w:val="00B75E2A"/>
    <w:rsid w:val="00B76FD6"/>
    <w:rsid w:val="00B834C0"/>
    <w:rsid w:val="00B91833"/>
    <w:rsid w:val="00BB657C"/>
    <w:rsid w:val="00BC0889"/>
    <w:rsid w:val="00BE6940"/>
    <w:rsid w:val="00C157BE"/>
    <w:rsid w:val="00C27D28"/>
    <w:rsid w:val="00C46A2A"/>
    <w:rsid w:val="00C50CDF"/>
    <w:rsid w:val="00C54C0C"/>
    <w:rsid w:val="00C60BE6"/>
    <w:rsid w:val="00C91204"/>
    <w:rsid w:val="00C91709"/>
    <w:rsid w:val="00CB1247"/>
    <w:rsid w:val="00CD2B8E"/>
    <w:rsid w:val="00CD7A8F"/>
    <w:rsid w:val="00CF2493"/>
    <w:rsid w:val="00D112EA"/>
    <w:rsid w:val="00D122BF"/>
    <w:rsid w:val="00D507AA"/>
    <w:rsid w:val="00D52DD4"/>
    <w:rsid w:val="00D57E5A"/>
    <w:rsid w:val="00D60567"/>
    <w:rsid w:val="00D76490"/>
    <w:rsid w:val="00D91828"/>
    <w:rsid w:val="00E25555"/>
    <w:rsid w:val="00E2727B"/>
    <w:rsid w:val="00E71472"/>
    <w:rsid w:val="00E7182D"/>
    <w:rsid w:val="00EE0C3E"/>
    <w:rsid w:val="00EE275D"/>
    <w:rsid w:val="00EF3CC4"/>
    <w:rsid w:val="00F215DE"/>
    <w:rsid w:val="00F70832"/>
    <w:rsid w:val="00F84128"/>
    <w:rsid w:val="00F936AB"/>
    <w:rsid w:val="00FC3BB1"/>
    <w:rsid w:val="00FC6008"/>
    <w:rsid w:val="00FD0FAB"/>
    <w:rsid w:val="00FE270D"/>
    <w:rsid w:val="00FE3688"/>
    <w:rsid w:val="00FE7278"/>
    <w:rsid w:val="00FF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91931"/>
  <w15:docId w15:val="{8BA6DB08-A3C7-4051-AD12-55F05F21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37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F2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F2DE9"/>
    <w:rPr>
      <w:b/>
      <w:bCs/>
    </w:rPr>
  </w:style>
  <w:style w:type="character" w:styleId="a6">
    <w:name w:val="Emphasis"/>
    <w:basedOn w:val="a0"/>
    <w:uiPriority w:val="20"/>
    <w:qFormat/>
    <w:rsid w:val="00FE3688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4942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4942CC"/>
    <w:pPr>
      <w:widowControl w:val="0"/>
      <w:autoSpaceDE w:val="0"/>
      <w:autoSpaceDN w:val="0"/>
      <w:spacing w:after="0" w:line="240" w:lineRule="auto"/>
      <w:ind w:left="826" w:hanging="3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8">
    <w:name w:val="Основной текст Знак"/>
    <w:basedOn w:val="a0"/>
    <w:link w:val="a7"/>
    <w:uiPriority w:val="1"/>
    <w:rsid w:val="004942CC"/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Заголовок 11"/>
    <w:basedOn w:val="a"/>
    <w:uiPriority w:val="1"/>
    <w:qFormat/>
    <w:rsid w:val="004942CC"/>
    <w:pPr>
      <w:widowControl w:val="0"/>
      <w:autoSpaceDE w:val="0"/>
      <w:autoSpaceDN w:val="0"/>
      <w:spacing w:before="4" w:after="0" w:line="205" w:lineRule="exact"/>
      <w:ind w:left="106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9">
    <w:name w:val="Title"/>
    <w:basedOn w:val="a"/>
    <w:link w:val="aa"/>
    <w:uiPriority w:val="1"/>
    <w:qFormat/>
    <w:rsid w:val="004942CC"/>
    <w:pPr>
      <w:widowControl w:val="0"/>
      <w:autoSpaceDE w:val="0"/>
      <w:autoSpaceDN w:val="0"/>
      <w:spacing w:before="61" w:after="0" w:line="240" w:lineRule="auto"/>
      <w:ind w:left="1980" w:right="1985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a">
    <w:name w:val="Заголовок Знак"/>
    <w:basedOn w:val="a0"/>
    <w:link w:val="a9"/>
    <w:uiPriority w:val="1"/>
    <w:rsid w:val="004942CC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b">
    <w:name w:val="List Paragraph"/>
    <w:basedOn w:val="a"/>
    <w:uiPriority w:val="1"/>
    <w:qFormat/>
    <w:rsid w:val="004942CC"/>
    <w:pPr>
      <w:widowControl w:val="0"/>
      <w:autoSpaceDE w:val="0"/>
      <w:autoSpaceDN w:val="0"/>
      <w:spacing w:after="0" w:line="240" w:lineRule="auto"/>
      <w:ind w:left="826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942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7437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Hyperlink"/>
    <w:basedOn w:val="a0"/>
    <w:uiPriority w:val="99"/>
    <w:unhideWhenUsed/>
    <w:rsid w:val="00B119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otelbeta.ru/?utm_medium=cpc&amp;utm_source=yandex&amp;utm_campaign=33105605&amp;utm_content=5399631132&amp;utm_term=&#1075;&#1086;&#1089;&#1090;&#1080;&#1085;&#1080;&#1094;&#1072;%20&#1080;&#1079;&#1084;&#1072;&#1081;&#1083;&#1086;&#1074;&#1086;&amp;_openstat=ZGlyZWN0LnlhbmRleC5ydTszMzEwNTYwNTs1Mzk5NjMxMTMyO3lhbmRleC5ydTpwcmVtaXVt&amp;yclid=3718854440856584191" TargetMode="External"/><Relationship Id="rId5" Type="http://schemas.openxmlformats.org/officeDocument/2006/relationships/hyperlink" Target="https://gamma-delta.ru/?utm_source=yandex&amp;utm_medium=cpa&amp;utm_campaign=81301821&amp;utm_content=13192617382&amp;utm_term=&amp;_openstat=ZGlyZWN0LnlhbmRleC5ydTs4MTMwMTgyMTsxMzE5MjYxNzM4Mjt5YW5kZXgucnU6cHJlbWl1bQ&amp;yclid=1480234592087572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1942</Words>
  <Characters>11075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Автокруиз</dc:creator>
  <cp:lastModifiedBy>моноблок</cp:lastModifiedBy>
  <cp:revision>2</cp:revision>
  <dcterms:created xsi:type="dcterms:W3CDTF">2026-06-24T12:55:00Z</dcterms:created>
  <dcterms:modified xsi:type="dcterms:W3CDTF">2026-06-24T12:55:00Z</dcterms:modified>
</cp:coreProperties>
</file>