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0"/>
        <w:tblW w:w="11865" w:type="dxa"/>
        <w:tblInd w:w="-725" w:type="dxa"/>
        <w:tblLook w:val="04A0" w:firstRow="1" w:lastRow="0" w:firstColumn="1" w:lastColumn="0" w:noHBand="0" w:noVBand="1"/>
      </w:tblPr>
      <w:tblGrid>
        <w:gridCol w:w="11865"/>
      </w:tblGrid>
      <w:tr w:rsidR="00C63253" w14:paraId="50F1F3DA" w14:textId="77777777" w:rsidTr="008B7297">
        <w:trPr>
          <w:trHeight w:val="878"/>
        </w:trPr>
        <w:tc>
          <w:tcPr>
            <w:tcW w:w="11865" w:type="dxa"/>
            <w:shd w:val="clear" w:color="auto" w:fill="0070C0"/>
            <w:vAlign w:val="center"/>
          </w:tcPr>
          <w:p w14:paraId="340F7B17" w14:textId="0FF9A86F" w:rsidR="00C63253" w:rsidRPr="00C43C91" w:rsidRDefault="009918E4" w:rsidP="00C43C91">
            <w:pPr>
              <w:spacing w:line="276" w:lineRule="auto"/>
              <w:jc w:val="center"/>
              <w:rPr>
                <w:rFonts w:ascii="Bahnschrift SemiBold" w:hAnsi="Bahnschrift SemiBold"/>
                <w:color w:val="FFFFFF" w:themeColor="background1"/>
                <w:sz w:val="36"/>
                <w:szCs w:val="36"/>
              </w:rPr>
            </w:pPr>
            <w:r w:rsidRPr="009B253D">
              <w:rPr>
                <w:rFonts w:ascii="Arial" w:hAnsi="Arial" w:cs="Arial"/>
                <w:b/>
                <w:bCs/>
                <w:color w:val="FFFFFF" w:themeColor="background1"/>
                <w:sz w:val="34"/>
                <w:szCs w:val="34"/>
              </w:rPr>
              <w:t xml:space="preserve">Международный музыкальный </w:t>
            </w:r>
            <w:r w:rsidR="003C0D81">
              <w:rPr>
                <w:rFonts w:ascii="Arial" w:hAnsi="Arial" w:cs="Arial"/>
                <w:b/>
                <w:bCs/>
                <w:color w:val="FFFFFF" w:themeColor="background1"/>
                <w:sz w:val="34"/>
                <w:szCs w:val="34"/>
              </w:rPr>
              <w:t>фестиваль</w:t>
            </w:r>
            <w:r w:rsidRPr="009B253D">
              <w:rPr>
                <w:rFonts w:ascii="Arial" w:hAnsi="Arial" w:cs="Arial"/>
                <w:b/>
                <w:bCs/>
                <w:color w:val="FFFFFF" w:themeColor="background1"/>
                <w:sz w:val="34"/>
                <w:szCs w:val="34"/>
              </w:rPr>
              <w:t xml:space="preserve"> «Новая волна 2026»:</w:t>
            </w:r>
            <w:r w:rsidRPr="009B253D"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br/>
            </w:r>
            <w:r w:rsidRPr="009B253D"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t xml:space="preserve">тур в Казань </w:t>
            </w:r>
            <w:r w:rsidR="009913B8"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t>с билетом</w:t>
            </w:r>
            <w:r w:rsidRPr="009B253D"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t xml:space="preserve"> на </w:t>
            </w:r>
            <w:r w:rsidR="007A2F58"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t xml:space="preserve">финальный </w:t>
            </w:r>
            <w:r w:rsidRPr="009B253D"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t>концерт</w:t>
            </w:r>
          </w:p>
        </w:tc>
      </w:tr>
    </w:tbl>
    <w:p w14:paraId="51016009" w14:textId="51D40FC7" w:rsidR="00C63253" w:rsidRDefault="00C63253" w:rsidP="00C43C91">
      <w:pPr>
        <w:spacing w:after="0"/>
      </w:pPr>
    </w:p>
    <w:p w14:paraId="7EA383D4" w14:textId="692584CE" w:rsidR="009918E4" w:rsidRPr="00005999" w:rsidRDefault="009918E4" w:rsidP="009918E4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05999">
        <w:rPr>
          <w:rFonts w:ascii="Arial" w:hAnsi="Arial" w:cs="Arial"/>
          <w:sz w:val="22"/>
          <w:szCs w:val="22"/>
        </w:rPr>
        <w:t>Хотите стать свидетелем самого яркого и запоминающегося события музыкального года? Мы приглашаем вас на церемонию закрытия международного конкурса «Новая волна 2026» — кульминацию фестиваля, где соберутся звёзды первой величины</w:t>
      </w:r>
      <w:r w:rsidR="009913B8">
        <w:rPr>
          <w:rFonts w:ascii="Arial" w:hAnsi="Arial" w:cs="Arial"/>
          <w:sz w:val="22"/>
          <w:szCs w:val="22"/>
        </w:rPr>
        <w:t xml:space="preserve"> </w:t>
      </w:r>
      <w:r w:rsidR="009913B8" w:rsidRPr="00005999">
        <w:rPr>
          <w:rFonts w:ascii="Arial" w:hAnsi="Arial" w:cs="Arial"/>
          <w:sz w:val="22"/>
          <w:szCs w:val="22"/>
        </w:rPr>
        <w:t>+ Секретный гость</w:t>
      </w:r>
      <w:r w:rsidRPr="00005999">
        <w:rPr>
          <w:rFonts w:ascii="Arial" w:hAnsi="Arial" w:cs="Arial"/>
          <w:sz w:val="22"/>
          <w:szCs w:val="22"/>
        </w:rPr>
        <w:t xml:space="preserve">, прозвучат главные хиты и будут объявлены победители! Предлагаем комфортабельный автобусный тур из Перми на </w:t>
      </w:r>
      <w:r w:rsidR="00762715" w:rsidRPr="00005999">
        <w:rPr>
          <w:rFonts w:ascii="Arial" w:hAnsi="Arial" w:cs="Arial"/>
          <w:sz w:val="22"/>
          <w:szCs w:val="22"/>
        </w:rPr>
        <w:t>завершающий концерт</w:t>
      </w:r>
      <w:r w:rsidRPr="00005999">
        <w:rPr>
          <w:rFonts w:ascii="Arial" w:hAnsi="Arial" w:cs="Arial"/>
          <w:sz w:val="22"/>
          <w:szCs w:val="22"/>
        </w:rPr>
        <w:t xml:space="preserve"> «Новая волна 2026».</w:t>
      </w:r>
    </w:p>
    <w:p w14:paraId="620558EB" w14:textId="77777777" w:rsidR="009918E4" w:rsidRPr="00005999" w:rsidRDefault="009918E4" w:rsidP="009918E4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05999">
        <w:rPr>
          <w:rFonts w:ascii="Arial" w:hAnsi="Arial" w:cs="Arial"/>
          <w:sz w:val="22"/>
          <w:szCs w:val="22"/>
        </w:rPr>
        <w:t>Мы берём на себя все организационные хлопоты: вам остаётся только наслаждаться путешествием, музыкой и атмосферой праздника. Вас ждут:</w:t>
      </w:r>
    </w:p>
    <w:p w14:paraId="023127C9" w14:textId="77777777" w:rsidR="009918E4" w:rsidRPr="00005999" w:rsidRDefault="009918E4" w:rsidP="009918E4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05999">
        <w:rPr>
          <w:rFonts w:ascii="Arial" w:hAnsi="Arial" w:cs="Arial"/>
          <w:sz w:val="22"/>
          <w:szCs w:val="22"/>
        </w:rPr>
        <w:t>- яркие эмоции от живых выступлений звёзд;</w:t>
      </w:r>
    </w:p>
    <w:p w14:paraId="32CFF986" w14:textId="77777777" w:rsidR="009918E4" w:rsidRPr="00005999" w:rsidRDefault="009918E4" w:rsidP="009918E4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05999">
        <w:rPr>
          <w:rFonts w:ascii="Arial" w:hAnsi="Arial" w:cs="Arial"/>
          <w:sz w:val="22"/>
          <w:szCs w:val="22"/>
        </w:rPr>
        <w:t>- знакомство с удивительным городом, где встречаются Восток и Запад;</w:t>
      </w:r>
    </w:p>
    <w:p w14:paraId="6FA469AA" w14:textId="77777777" w:rsidR="009918E4" w:rsidRPr="00005999" w:rsidRDefault="009918E4" w:rsidP="009918E4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05999">
        <w:rPr>
          <w:rFonts w:ascii="Arial" w:hAnsi="Arial" w:cs="Arial"/>
          <w:sz w:val="22"/>
          <w:szCs w:val="22"/>
        </w:rPr>
        <w:t>- продуманная программа без спешки;</w:t>
      </w:r>
    </w:p>
    <w:p w14:paraId="11768364" w14:textId="77777777" w:rsidR="009918E4" w:rsidRPr="00005999" w:rsidRDefault="009918E4" w:rsidP="009918E4">
      <w:pPr>
        <w:jc w:val="both"/>
        <w:rPr>
          <w:rFonts w:ascii="Arial" w:hAnsi="Arial" w:cs="Arial"/>
          <w:sz w:val="22"/>
          <w:szCs w:val="22"/>
        </w:rPr>
      </w:pPr>
      <w:r w:rsidRPr="00005999">
        <w:rPr>
          <w:rFonts w:ascii="Arial" w:hAnsi="Arial" w:cs="Arial"/>
          <w:sz w:val="22"/>
          <w:szCs w:val="22"/>
        </w:rPr>
        <w:t>- забота на каждом этапе поездки.</w:t>
      </w:r>
    </w:p>
    <w:p w14:paraId="0A9B44B6" w14:textId="40E662F0" w:rsidR="009918E4" w:rsidRPr="00005999" w:rsidRDefault="009918E4" w:rsidP="009918E4">
      <w:pPr>
        <w:jc w:val="both"/>
        <w:rPr>
          <w:rFonts w:ascii="Arial" w:hAnsi="Arial" w:cs="Arial"/>
          <w:sz w:val="22"/>
          <w:szCs w:val="22"/>
        </w:rPr>
      </w:pPr>
      <w:r w:rsidRPr="00005999">
        <w:rPr>
          <w:rFonts w:ascii="Arial" w:hAnsi="Arial" w:cs="Arial"/>
          <w:sz w:val="22"/>
          <w:szCs w:val="22"/>
        </w:rPr>
        <w:t>«Новая волна» — международный конкурс молодых исполнителей популярной музыки. Это масштабное культурное событие международного уровня, которое открывает новые имена на большой сцене. Торжественное закрытие Международного конкурса «Новая волна 2026» пройдет в Казани</w:t>
      </w:r>
    </w:p>
    <w:tbl>
      <w:tblPr>
        <w:tblW w:w="1051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19"/>
      </w:tblGrid>
      <w:tr w:rsidR="009918E4" w:rsidRPr="00A55FED" w14:paraId="05598984" w14:textId="77777777" w:rsidTr="009918E4"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center"/>
          </w:tcPr>
          <w:p w14:paraId="39AB8D53" w14:textId="23C31001" w:rsidR="009918E4" w:rsidRPr="009918E4" w:rsidRDefault="009918E4" w:rsidP="009918E4">
            <w:pPr>
              <w:pStyle w:val="af3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9918E4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1 </w:t>
            </w:r>
            <w:proofErr w:type="gramStart"/>
            <w:r w:rsidRPr="009918E4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ДЕНЬ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  25</w:t>
            </w:r>
            <w:proofErr w:type="gramEnd"/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.08</w:t>
            </w:r>
          </w:p>
        </w:tc>
      </w:tr>
      <w:tr w:rsidR="003D7019" w:rsidRPr="00A55FED" w14:paraId="79DD493B" w14:textId="77777777" w:rsidTr="00FC0703"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E644F" w14:textId="6C1878EA" w:rsidR="009918E4" w:rsidRPr="009918E4" w:rsidRDefault="009918E4" w:rsidP="009918E4">
            <w:pPr>
              <w:pStyle w:val="af3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22.00 </w:t>
            </w:r>
            <w:r w:rsidRPr="009918E4">
              <w:rPr>
                <w:rFonts w:ascii="Arial" w:hAnsi="Arial" w:cs="Arial"/>
                <w:color w:val="auto"/>
                <w:sz w:val="22"/>
                <w:szCs w:val="22"/>
              </w:rPr>
              <w:t>Пермь ул. Ленина, 53 Театр-Театр (со стороны ул. Борчанинова)</w:t>
            </w:r>
          </w:p>
          <w:p w14:paraId="09AB1E8B" w14:textId="2320C437" w:rsidR="009918E4" w:rsidRPr="009918E4" w:rsidRDefault="009918E4" w:rsidP="009918E4">
            <w:pPr>
              <w:pStyle w:val="af3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22.10 </w:t>
            </w:r>
            <w:r w:rsidRPr="009918E4">
              <w:rPr>
                <w:rFonts w:ascii="Arial" w:hAnsi="Arial" w:cs="Arial"/>
                <w:color w:val="auto"/>
                <w:sz w:val="22"/>
                <w:szCs w:val="22"/>
              </w:rPr>
              <w:t>ост. Сосновый бор (по ул. Якутская)</w:t>
            </w:r>
          </w:p>
          <w:p w14:paraId="04BF6715" w14:textId="7815D35F" w:rsidR="009918E4" w:rsidRPr="009918E4" w:rsidRDefault="009918E4" w:rsidP="009918E4">
            <w:pPr>
              <w:pStyle w:val="af3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22.15 </w:t>
            </w:r>
            <w:r w:rsidRPr="009918E4">
              <w:rPr>
                <w:rFonts w:ascii="Arial" w:hAnsi="Arial" w:cs="Arial"/>
                <w:color w:val="auto"/>
                <w:sz w:val="22"/>
                <w:szCs w:val="22"/>
              </w:rPr>
              <w:t>Закамск, ост. Г. Лядова</w:t>
            </w:r>
          </w:p>
          <w:p w14:paraId="3DE24707" w14:textId="255C73DE" w:rsidR="009918E4" w:rsidRPr="009918E4" w:rsidRDefault="009918E4" w:rsidP="009918E4">
            <w:pPr>
              <w:pStyle w:val="af3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22.40 </w:t>
            </w:r>
            <w:r w:rsidRPr="009918E4">
              <w:rPr>
                <w:rFonts w:ascii="Arial" w:hAnsi="Arial" w:cs="Arial"/>
                <w:color w:val="auto"/>
                <w:sz w:val="22"/>
                <w:szCs w:val="22"/>
              </w:rPr>
              <w:t>Краснокамск, ост. Фабрика Гознак</w:t>
            </w:r>
          </w:p>
          <w:p w14:paraId="2CCBAC70" w14:textId="13454B11" w:rsidR="009918E4" w:rsidRPr="009918E4" w:rsidRDefault="009918E4" w:rsidP="009918E4">
            <w:pPr>
              <w:pStyle w:val="af3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22.45 </w:t>
            </w:r>
            <w:r w:rsidRPr="009918E4">
              <w:rPr>
                <w:rFonts w:ascii="Arial" w:hAnsi="Arial" w:cs="Arial"/>
                <w:color w:val="auto"/>
                <w:sz w:val="22"/>
                <w:szCs w:val="22"/>
              </w:rPr>
              <w:t>ост. Отворот на Майский</w:t>
            </w:r>
          </w:p>
          <w:p w14:paraId="1CA316D0" w14:textId="1B5C21FB" w:rsidR="009918E4" w:rsidRPr="009918E4" w:rsidRDefault="009918E4" w:rsidP="009918E4">
            <w:pPr>
              <w:pStyle w:val="af3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23.00 </w:t>
            </w:r>
            <w:r w:rsidRPr="009918E4">
              <w:rPr>
                <w:rFonts w:ascii="Arial" w:hAnsi="Arial" w:cs="Arial"/>
                <w:color w:val="auto"/>
                <w:sz w:val="22"/>
                <w:szCs w:val="22"/>
              </w:rPr>
              <w:t>Нытвенский отворот</w:t>
            </w:r>
          </w:p>
          <w:p w14:paraId="37AEE009" w14:textId="74DBBAF7" w:rsidR="009918E4" w:rsidRPr="009918E4" w:rsidRDefault="009918E4" w:rsidP="009918E4">
            <w:pPr>
              <w:pStyle w:val="af3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23.05 </w:t>
            </w:r>
            <w:r w:rsidRPr="009918E4">
              <w:rPr>
                <w:rFonts w:ascii="Arial" w:hAnsi="Arial" w:cs="Arial"/>
                <w:color w:val="auto"/>
                <w:sz w:val="22"/>
                <w:szCs w:val="22"/>
              </w:rPr>
              <w:t>Григорьевский отворот</w:t>
            </w:r>
          </w:p>
          <w:p w14:paraId="4AD59522" w14:textId="2FF9256A" w:rsidR="009918E4" w:rsidRPr="009918E4" w:rsidRDefault="009918E4" w:rsidP="009918E4">
            <w:pPr>
              <w:pStyle w:val="af3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23.10 </w:t>
            </w:r>
            <w:r w:rsidRPr="009918E4">
              <w:rPr>
                <w:rFonts w:ascii="Arial" w:hAnsi="Arial" w:cs="Arial"/>
                <w:color w:val="auto"/>
                <w:sz w:val="22"/>
                <w:szCs w:val="22"/>
              </w:rPr>
              <w:t>Отворот Кудымкар/Карагай</w:t>
            </w:r>
          </w:p>
          <w:p w14:paraId="7EC70759" w14:textId="6B25721F" w:rsidR="009918E4" w:rsidRPr="009918E4" w:rsidRDefault="009918E4" w:rsidP="009918E4">
            <w:pPr>
              <w:pStyle w:val="af3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23.30 </w:t>
            </w:r>
            <w:r w:rsidRPr="009918E4">
              <w:rPr>
                <w:rFonts w:ascii="Arial" w:hAnsi="Arial" w:cs="Arial"/>
                <w:color w:val="auto"/>
                <w:sz w:val="22"/>
                <w:szCs w:val="22"/>
              </w:rPr>
              <w:t>Очерский отворот (АЗС Лукойл)</w:t>
            </w:r>
          </w:p>
          <w:p w14:paraId="3471E4E8" w14:textId="1F676153" w:rsidR="009918E4" w:rsidRPr="009918E4" w:rsidRDefault="009918E4" w:rsidP="009918E4">
            <w:pPr>
              <w:pStyle w:val="af3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23.50 </w:t>
            </w:r>
            <w:r w:rsidRPr="009918E4">
              <w:rPr>
                <w:rFonts w:ascii="Arial" w:hAnsi="Arial" w:cs="Arial"/>
                <w:color w:val="auto"/>
                <w:sz w:val="22"/>
                <w:szCs w:val="22"/>
              </w:rPr>
              <w:t>Большая Соснова, кафе "Казачья Застава"</w:t>
            </w:r>
          </w:p>
          <w:p w14:paraId="106770A0" w14:textId="50B2BBF3" w:rsidR="009918E4" w:rsidRPr="009918E4" w:rsidRDefault="009918E4" w:rsidP="009918E4">
            <w:pPr>
              <w:pStyle w:val="af3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00.000 </w:t>
            </w:r>
            <w:r w:rsidRPr="009918E4">
              <w:rPr>
                <w:rFonts w:ascii="Arial" w:hAnsi="Arial" w:cs="Arial"/>
                <w:color w:val="auto"/>
                <w:sz w:val="22"/>
                <w:szCs w:val="22"/>
              </w:rPr>
              <w:t>Черновское, кафе "Гавань"</w:t>
            </w:r>
          </w:p>
          <w:p w14:paraId="6B586385" w14:textId="77777777" w:rsidR="009918E4" w:rsidRPr="009918E4" w:rsidRDefault="009918E4" w:rsidP="009918E4">
            <w:pPr>
              <w:pStyle w:val="af3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14:paraId="38EEC467" w14:textId="77777777" w:rsidR="009918E4" w:rsidRPr="009918E4" w:rsidRDefault="009918E4" w:rsidP="009918E4">
            <w:pPr>
              <w:pStyle w:val="af3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9918E4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Днем отправления туристов из Удмуртии считается следующий день, после дня старта основного автобуса из Перми.</w:t>
            </w:r>
          </w:p>
          <w:p w14:paraId="3AF16A3A" w14:textId="77777777" w:rsidR="009918E4" w:rsidRPr="009918E4" w:rsidRDefault="009918E4" w:rsidP="009918E4">
            <w:pPr>
              <w:pStyle w:val="af3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14:paraId="5A84FF7F" w14:textId="61F8624B" w:rsidR="009918E4" w:rsidRPr="009918E4" w:rsidRDefault="009918E4" w:rsidP="009918E4">
            <w:pPr>
              <w:pStyle w:val="af3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01.00 (УДМ) </w:t>
            </w:r>
            <w:r w:rsidRPr="009918E4">
              <w:rPr>
                <w:rFonts w:ascii="Arial" w:hAnsi="Arial" w:cs="Arial"/>
                <w:color w:val="auto"/>
                <w:sz w:val="22"/>
                <w:szCs w:val="22"/>
              </w:rPr>
              <w:t>Воткинск, ул. Гагарина, 129 АЗС Лукойл</w:t>
            </w:r>
          </w:p>
          <w:p w14:paraId="3B4A8F77" w14:textId="66BF3193" w:rsidR="009918E4" w:rsidRPr="009918E4" w:rsidRDefault="009918E4" w:rsidP="009918E4">
            <w:pPr>
              <w:pStyle w:val="af3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01.05 (УДМ</w:t>
            </w:r>
            <w:r w:rsidRPr="009918E4">
              <w:rPr>
                <w:rFonts w:ascii="Arial" w:hAnsi="Arial" w:cs="Arial"/>
                <w:color w:val="auto"/>
                <w:sz w:val="22"/>
                <w:szCs w:val="22"/>
              </w:rPr>
              <w:t xml:space="preserve"> Воткинск, ул. Дорожная, 1, кафе «У Моста»</w:t>
            </w:r>
          </w:p>
          <w:p w14:paraId="366EAA63" w14:textId="016485CE" w:rsidR="009918E4" w:rsidRPr="009918E4" w:rsidRDefault="009918E4" w:rsidP="009918E4">
            <w:pPr>
              <w:pStyle w:val="af3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02.00 (УДМ)</w:t>
            </w:r>
            <w:r w:rsidRPr="009918E4">
              <w:rPr>
                <w:rFonts w:ascii="Arial" w:hAnsi="Arial" w:cs="Arial"/>
                <w:color w:val="auto"/>
                <w:sz w:val="22"/>
                <w:szCs w:val="22"/>
              </w:rPr>
              <w:t xml:space="preserve"> Ижевск, ТЦ "Европа", ул. Вадима Сивкова, 150</w:t>
            </w:r>
          </w:p>
          <w:p w14:paraId="709BA3B1" w14:textId="5B999B7E" w:rsidR="009918E4" w:rsidRPr="009918E4" w:rsidRDefault="009918E4" w:rsidP="009918E4">
            <w:pPr>
              <w:pStyle w:val="af3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03.00 (УДМ)</w:t>
            </w:r>
            <w:r w:rsidRPr="009918E4">
              <w:rPr>
                <w:rFonts w:ascii="Arial" w:hAnsi="Arial" w:cs="Arial"/>
                <w:color w:val="auto"/>
                <w:sz w:val="22"/>
                <w:szCs w:val="22"/>
              </w:rPr>
              <w:t xml:space="preserve"> Можга, ул. им. Ф.Я. Фалалеева, 10, кафе «Турист»</w:t>
            </w:r>
          </w:p>
          <w:p w14:paraId="211679B8" w14:textId="7E0A6A44" w:rsidR="003D7019" w:rsidRDefault="003D7019" w:rsidP="009918E4">
            <w:pPr>
              <w:pStyle w:val="af3"/>
              <w:jc w:val="left"/>
              <w:rPr>
                <w:rStyle w:val="af5"/>
                <w:rFonts w:ascii="Arial" w:hAnsi="Arial" w:cs="Arial"/>
                <w:b w:val="0"/>
                <w:bCs/>
                <w:color w:val="auto"/>
                <w:szCs w:val="22"/>
              </w:rPr>
            </w:pPr>
            <w:r w:rsidRPr="00A55FED">
              <w:rPr>
                <w:rFonts w:ascii="Arial" w:hAnsi="Arial" w:cs="Arial"/>
                <w:color w:val="auto"/>
                <w:sz w:val="22"/>
                <w:szCs w:val="22"/>
              </w:rPr>
              <w:br/>
            </w:r>
            <w:r w:rsidR="00CE3F34" w:rsidRPr="00CE3F34">
              <w:rPr>
                <w:rStyle w:val="af5"/>
                <w:rFonts w:ascii="Arial" w:hAnsi="Arial" w:cs="Arial"/>
                <w:b w:val="0"/>
                <w:bCs/>
                <w:color w:val="auto"/>
                <w:szCs w:val="22"/>
              </w:rPr>
              <w:t>У автобуса вас встретит сопровождающий от туроператора, который будет находиться с вами на протяжении всей поездки. Обратите внимание: это не экскурсовод, а сотрудник, отвечающий за организационное сопровождение группы</w:t>
            </w:r>
            <w:r w:rsidR="00CE3F34">
              <w:rPr>
                <w:rStyle w:val="af5"/>
                <w:rFonts w:ascii="Arial" w:hAnsi="Arial" w:cs="Arial"/>
                <w:b w:val="0"/>
                <w:bCs/>
                <w:color w:val="auto"/>
                <w:szCs w:val="22"/>
              </w:rPr>
              <w:t>.</w:t>
            </w:r>
          </w:p>
          <w:p w14:paraId="01F1B09F" w14:textId="63D2F420" w:rsidR="00CE3F34" w:rsidRDefault="00CE3F34" w:rsidP="00FC0703">
            <w:pPr>
              <w:pStyle w:val="af3"/>
              <w:jc w:val="left"/>
              <w:rPr>
                <w:rStyle w:val="af5"/>
                <w:rFonts w:ascii="Arial" w:hAnsi="Arial" w:cs="Arial"/>
                <w:b w:val="0"/>
                <w:bCs/>
                <w:color w:val="auto"/>
                <w:szCs w:val="22"/>
              </w:rPr>
            </w:pPr>
            <w:r>
              <w:rPr>
                <w:rStyle w:val="af5"/>
                <w:rFonts w:ascii="Arial" w:hAnsi="Arial" w:cs="Arial"/>
                <w:b w:val="0"/>
                <w:bCs/>
                <w:color w:val="auto"/>
                <w:szCs w:val="22"/>
              </w:rPr>
              <w:t xml:space="preserve">Переезд в </w:t>
            </w:r>
            <w:r w:rsidR="009918E4">
              <w:rPr>
                <w:rStyle w:val="af5"/>
                <w:rFonts w:ascii="Arial" w:hAnsi="Arial" w:cs="Arial"/>
                <w:b w:val="0"/>
                <w:bCs/>
                <w:color w:val="auto"/>
                <w:szCs w:val="22"/>
              </w:rPr>
              <w:t>Казань (в пути инструктаж, правила безопасности, ответы на вопросы)</w:t>
            </w:r>
          </w:p>
          <w:p w14:paraId="70B5647F" w14:textId="49782454" w:rsidR="00CE3F34" w:rsidRPr="00CE3F34" w:rsidRDefault="00CE3F34" w:rsidP="00FC0703">
            <w:pPr>
              <w:pStyle w:val="af3"/>
              <w:jc w:val="left"/>
              <w:rPr>
                <w:rStyle w:val="af5"/>
                <w:rFonts w:ascii="Arial" w:hAnsi="Arial" w:cs="Arial"/>
                <w:b w:val="0"/>
                <w:bCs/>
                <w:color w:val="auto"/>
                <w:szCs w:val="22"/>
              </w:rPr>
            </w:pPr>
          </w:p>
        </w:tc>
      </w:tr>
      <w:tr w:rsidR="009918E4" w:rsidRPr="00A55FED" w14:paraId="7EAC009B" w14:textId="77777777" w:rsidTr="009918E4"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center"/>
          </w:tcPr>
          <w:p w14:paraId="60A39585" w14:textId="04A31ECC" w:rsidR="009918E4" w:rsidRPr="00A55FED" w:rsidRDefault="009918E4" w:rsidP="009918E4">
            <w:pPr>
              <w:pStyle w:val="af3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2</w:t>
            </w:r>
            <w:r w:rsidRPr="009918E4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proofErr w:type="gramStart"/>
            <w:r w:rsidRPr="009918E4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ДЕНЬ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  26</w:t>
            </w:r>
            <w:proofErr w:type="gramEnd"/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.08</w:t>
            </w:r>
          </w:p>
        </w:tc>
      </w:tr>
      <w:tr w:rsidR="003D7019" w:rsidRPr="00A55FED" w14:paraId="6AF84A45" w14:textId="77777777" w:rsidTr="00FC0703">
        <w:trPr>
          <w:trHeight w:val="187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EEEB9" w14:textId="293BE8B0" w:rsidR="009918E4" w:rsidRPr="009918E4" w:rsidRDefault="009918E4" w:rsidP="009918E4">
            <w:pPr>
              <w:spacing w:after="0" w:line="276" w:lineRule="auto"/>
              <w:rPr>
                <w:rStyle w:val="af5"/>
                <w:rFonts w:ascii="Arial" w:eastAsiaTheme="minorEastAsia" w:hAnsi="Arial" w:cs="Arial"/>
                <w:b w:val="0"/>
                <w:bCs/>
                <w:szCs w:val="22"/>
              </w:rPr>
            </w:pPr>
            <w:r w:rsidRPr="009918E4">
              <w:rPr>
                <w:rStyle w:val="af5"/>
                <w:rFonts w:ascii="Arial" w:eastAsiaTheme="minorEastAsia" w:hAnsi="Arial" w:cs="Arial"/>
                <w:b w:val="0"/>
                <w:bCs/>
                <w:szCs w:val="22"/>
              </w:rPr>
              <w:t>08.00 Прибытие в Казань. Завтрак в кафе города</w:t>
            </w:r>
          </w:p>
          <w:p w14:paraId="34830375" w14:textId="3A7CF66A" w:rsidR="009918E4" w:rsidRPr="009918E4" w:rsidRDefault="009918E4" w:rsidP="009918E4">
            <w:pPr>
              <w:pStyle w:val="af1"/>
              <w:shd w:val="clear" w:color="auto" w:fill="FFFFFF"/>
              <w:spacing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9918E4">
              <w:rPr>
                <w:rStyle w:val="af5"/>
                <w:rFonts w:ascii="Arial" w:eastAsiaTheme="minorEastAsia" w:hAnsi="Arial" w:cs="Arial"/>
                <w:b w:val="0"/>
                <w:bCs/>
                <w:szCs w:val="22"/>
              </w:rPr>
              <w:t xml:space="preserve">08.30-10.30 </w:t>
            </w:r>
            <w:r w:rsidRPr="009918E4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Обзорная экскурсия по Казани</w:t>
            </w:r>
            <w:r w:rsidRPr="009918E4">
              <w:rPr>
                <w:rFonts w:ascii="Arial" w:hAnsi="Arial" w:cs="Arial"/>
                <w:sz w:val="22"/>
                <w:szCs w:val="22"/>
                <w:lang w:eastAsia="ru-RU"/>
              </w:rPr>
              <w:t> — увидите главные достопримечательности: улицу Баумана, площадь Тукая, набережную озера Кабан, старинные мечети и православные храмы. Почувствуйте уникальное сочетание культур Востока и Запада!</w:t>
            </w:r>
          </w:p>
          <w:p w14:paraId="212881E3" w14:textId="313D46A4" w:rsidR="009918E4" w:rsidRPr="00663470" w:rsidRDefault="009918E4" w:rsidP="00663470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6347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10.30-11.30 Экскурсия по Казанскому Кремлю</w:t>
            </w:r>
            <w:r w:rsidRPr="0066347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— объекту Всемирного наследия ЮНЕСКО. Посетите легендарную мечеть Кул-Шариф, башню Сююмбике и другие знаковые места сердца Казани.</w:t>
            </w:r>
          </w:p>
          <w:p w14:paraId="22CAAAC8" w14:textId="77777777" w:rsidR="009918E4" w:rsidRPr="00663470" w:rsidRDefault="009918E4" w:rsidP="00663470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2A0BA7E6" w14:textId="7CC7A7C3" w:rsidR="009918E4" w:rsidRPr="009918E4" w:rsidRDefault="000A2C6D" w:rsidP="00663470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6347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11.30-14.00 </w:t>
            </w:r>
            <w:r w:rsidR="009918E4" w:rsidRPr="009918E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Свободное время</w:t>
            </w:r>
            <w:r w:rsidRPr="0066347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в Казани</w:t>
            </w:r>
            <w:r w:rsidR="009918E4" w:rsidRPr="009918E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  <w:r w:rsidR="009918E4" w:rsidRPr="0066347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(самостоятельный обед) -</w:t>
            </w:r>
            <w:r w:rsidR="009918E4" w:rsidRPr="009918E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возможность прогуляться самостоятельно, сделать фотографии, купить сувениры или попробовать блюда татарской кухни.</w:t>
            </w:r>
          </w:p>
          <w:p w14:paraId="6DEB4027" w14:textId="77777777" w:rsidR="009918E4" w:rsidRPr="00663470" w:rsidRDefault="009918E4" w:rsidP="00663470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1C34F281" w14:textId="7688A93D" w:rsidR="009918E4" w:rsidRPr="009918E4" w:rsidRDefault="000A2C6D" w:rsidP="00663470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6347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14.00 </w:t>
            </w:r>
            <w:r w:rsidR="009918E4" w:rsidRPr="009918E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Заселение в отель.</w:t>
            </w:r>
            <w:r w:rsidR="009918E4" w:rsidRPr="009918E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Отдых и подготовка к главному событию вечера.</w:t>
            </w:r>
          </w:p>
          <w:p w14:paraId="32EBAE25" w14:textId="77777777" w:rsidR="000A2C6D" w:rsidRPr="00663470" w:rsidRDefault="000A2C6D" w:rsidP="00663470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2C012DF6" w14:textId="0E19F085" w:rsidR="00796DFB" w:rsidRPr="00663470" w:rsidRDefault="000A2C6D" w:rsidP="00663470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6347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  <w:r w:rsidR="007354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8</w:t>
            </w:r>
            <w:r w:rsidRPr="0066347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</w:t>
            </w:r>
            <w:r w:rsidR="007354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0</w:t>
            </w:r>
            <w:r w:rsidRPr="0066347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0 </w:t>
            </w:r>
            <w:r w:rsidR="00796DFB" w:rsidRPr="0066347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Трансфер на мероприятие.</w:t>
            </w:r>
          </w:p>
          <w:p w14:paraId="6AE109C3" w14:textId="14EF5C23" w:rsidR="00663470" w:rsidRPr="00663470" w:rsidRDefault="00796DFB" w:rsidP="00663470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6347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19.</w:t>
            </w:r>
            <w:r w:rsidR="007354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</w:t>
            </w:r>
            <w:r w:rsidRPr="0066347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0 Начало концерта «Новая волна 2026»</w:t>
            </w:r>
            <w:r w:rsidR="003C0D81" w:rsidRPr="0066347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</w:t>
            </w:r>
            <w:r w:rsidR="003C0D81" w:rsidRPr="0066347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(закрытие фестиваля</w:t>
            </w:r>
            <w:r w:rsidR="00663470" w:rsidRPr="0066347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проходит на площадке Нью Вейв Холл (</w:t>
            </w:r>
            <w:r w:rsidR="007A2F58" w:rsidRPr="007A2F58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 АК Барс Арена</w:t>
            </w:r>
            <w:r w:rsidR="00663470" w:rsidRPr="0066347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)</w:t>
            </w:r>
            <w:r w:rsidR="003C0D81" w:rsidRPr="0066347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). «Новую волну» закрывает торжественное награждение победителей международного конкурса молодых исполнителей и </w:t>
            </w:r>
            <w:r w:rsidR="0066347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состоится </w:t>
            </w:r>
            <w:r w:rsidR="00663470" w:rsidRPr="0066347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грандиозный заключительный концерт</w:t>
            </w:r>
            <w:r w:rsidR="003C0D81" w:rsidRPr="0066347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. </w:t>
            </w:r>
            <w:r w:rsidR="00663470" w:rsidRPr="0066347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Среди участников закрытия — SHAMAN, Ирина Аллегрова, Стас Михайлов, Владимир Пресняков, Лолита, Джиган, Niletto, Artik &amp; Asti, Люся Чеботина, Анна Асти, Сосо Павлиашвили, Алексей Чумаков и Игорь Николаев. Дополнительную интригу создаёт анонсированный организаторами секретный гость. (Подробная программа «Новой волны» появится за месяц до проведения конкурса).</w:t>
            </w:r>
          </w:p>
          <w:p w14:paraId="4A60352C" w14:textId="613F0124" w:rsidR="00663470" w:rsidRPr="00663470" w:rsidRDefault="00735440" w:rsidP="00663470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73544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Вы попадете на кульминацию недельного соревнования, где в прямом эфире станут известны имена победителей</w:t>
            </w:r>
            <w:r w:rsidR="00663470" w:rsidRPr="0066347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</w:t>
            </w:r>
            <w:r w:rsidR="003C0D81" w:rsidRPr="0066347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</w:t>
            </w:r>
            <w:r w:rsidR="00663470" w:rsidRPr="0066347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Именно этот вечер многие гости фестиваля называют любимым — он одновременно и итоговый, и безмятежный. Артисты исполняют хиты, которые публика ждёт услышать вживую годами.</w:t>
            </w:r>
          </w:p>
          <w:p w14:paraId="1DBED29A" w14:textId="77777777" w:rsidR="00663470" w:rsidRDefault="00663470" w:rsidP="00663470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6347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Нью Вейв Холл — современная арена, специально подготовленная для проведения «Новой волны». Видимость и акустика позволяют насладиться шоу с любого места в зале.</w:t>
            </w:r>
          </w:p>
          <w:p w14:paraId="5AE5081F" w14:textId="1992699E" w:rsidR="00663470" w:rsidRDefault="000A2C6D" w:rsidP="00663470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6347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br/>
            </w:r>
            <w:r w:rsidR="00735440" w:rsidRPr="007354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~ 23.00-00.00 </w:t>
            </w:r>
            <w:r w:rsidR="003C0D81" w:rsidRPr="0066347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Завершение концерта, трансфер в отель.</w:t>
            </w:r>
          </w:p>
          <w:p w14:paraId="397F7D57" w14:textId="1F7583BA" w:rsidR="003D7019" w:rsidRPr="009918E4" w:rsidRDefault="003D7019" w:rsidP="00663470">
            <w:pPr>
              <w:shd w:val="clear" w:color="auto" w:fill="FFFFFF"/>
              <w:spacing w:after="0" w:line="276" w:lineRule="auto"/>
              <w:jc w:val="both"/>
              <w:rPr>
                <w:rStyle w:val="af5"/>
                <w:rFonts w:ascii="Arial" w:eastAsiaTheme="minorEastAsia" w:hAnsi="Arial" w:cs="Arial"/>
                <w:szCs w:val="22"/>
              </w:rPr>
            </w:pPr>
          </w:p>
        </w:tc>
      </w:tr>
      <w:tr w:rsidR="00663470" w:rsidRPr="00A55FED" w14:paraId="684CBDA0" w14:textId="77777777" w:rsidTr="00663470">
        <w:trPr>
          <w:trHeight w:val="187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center"/>
          </w:tcPr>
          <w:p w14:paraId="524626D6" w14:textId="0C98FB12" w:rsidR="00663470" w:rsidRPr="00A55FED" w:rsidRDefault="00663470" w:rsidP="00663470">
            <w:pPr>
              <w:spacing w:after="0" w:line="240" w:lineRule="auto"/>
              <w:jc w:val="center"/>
              <w:rPr>
                <w:rStyle w:val="af5"/>
                <w:rFonts w:ascii="Arial" w:eastAsiaTheme="minorEastAsia" w:hAnsi="Arial" w:cs="Arial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lastRenderedPageBreak/>
              <w:t>3</w:t>
            </w:r>
            <w:r w:rsidRPr="009918E4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proofErr w:type="gramStart"/>
            <w:r w:rsidRPr="009918E4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ДЕНЬ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  27</w:t>
            </w:r>
            <w:proofErr w:type="gramEnd"/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.08</w:t>
            </w:r>
          </w:p>
        </w:tc>
      </w:tr>
      <w:tr w:rsidR="007A2F58" w:rsidRPr="00A55FED" w14:paraId="14A17D00" w14:textId="77777777" w:rsidTr="007A2F58">
        <w:trPr>
          <w:trHeight w:val="187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6AEDEC" w14:textId="77777777" w:rsidR="007A2F58" w:rsidRDefault="007A2F58" w:rsidP="007A2F5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2F5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07:00-10:00 Завтрак в гостинице (шведский стол) </w:t>
            </w:r>
          </w:p>
          <w:p w14:paraId="7B4E7863" w14:textId="41D59DA2" w:rsidR="007A2F58" w:rsidRPr="007A2F58" w:rsidRDefault="007A2F58" w:rsidP="007A2F5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2F58">
              <w:rPr>
                <w:rFonts w:ascii="Arial" w:hAnsi="Arial" w:cs="Arial"/>
                <w:b/>
                <w:bCs/>
                <w:sz w:val="22"/>
                <w:szCs w:val="22"/>
              </w:rPr>
              <w:t>10.00 Отправление в Пермь</w:t>
            </w:r>
          </w:p>
          <w:p w14:paraId="5362E96B" w14:textId="0C6D7118" w:rsidR="007A2F58" w:rsidRPr="007A2F58" w:rsidRDefault="007A2F58" w:rsidP="007A2F58">
            <w:pPr>
              <w:spacing w:after="0" w:line="240" w:lineRule="auto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7A2F58">
              <w:rPr>
                <w:rFonts w:ascii="Arial" w:hAnsi="Arial" w:cs="Arial"/>
                <w:b/>
                <w:bCs/>
                <w:sz w:val="22"/>
                <w:szCs w:val="22"/>
              </w:rPr>
              <w:t>21:00 Ориентировочное возвращение в Пермь</w:t>
            </w:r>
          </w:p>
        </w:tc>
      </w:tr>
    </w:tbl>
    <w:p w14:paraId="41742DE9" w14:textId="21120F8D" w:rsidR="003D7019" w:rsidRDefault="003D7019"/>
    <w:p w14:paraId="1812C50D" w14:textId="59152352" w:rsidR="0051526A" w:rsidRPr="00911A6B" w:rsidRDefault="0051526A" w:rsidP="0051526A">
      <w:pPr>
        <w:spacing w:after="0" w:line="240" w:lineRule="auto"/>
        <w:contextualSpacing/>
        <w:rPr>
          <w:rFonts w:ascii="Arial" w:hAnsi="Arial" w:cs="Arial"/>
          <w:b/>
        </w:rPr>
      </w:pPr>
      <w:r w:rsidRPr="00911A6B">
        <w:rPr>
          <w:rFonts w:ascii="Arial" w:hAnsi="Arial" w:cs="Arial"/>
          <w:b/>
        </w:rPr>
        <w:t xml:space="preserve">Стоимость тура на 1 </w:t>
      </w:r>
      <w:proofErr w:type="gramStart"/>
      <w:r w:rsidRPr="00911A6B">
        <w:rPr>
          <w:rFonts w:ascii="Arial" w:hAnsi="Arial" w:cs="Arial"/>
          <w:b/>
        </w:rPr>
        <w:t>чел</w:t>
      </w:r>
      <w:proofErr w:type="gramEnd"/>
      <w:r w:rsidRPr="00911A6B">
        <w:rPr>
          <w:rFonts w:ascii="Arial" w:hAnsi="Arial" w:cs="Arial"/>
          <w:b/>
        </w:rPr>
        <w:t xml:space="preserve">: </w:t>
      </w:r>
      <w:r w:rsidR="009913B8">
        <w:rPr>
          <w:rFonts w:ascii="Arial" w:hAnsi="Arial" w:cs="Arial"/>
          <w:b/>
        </w:rPr>
        <w:t>2-х местный 14900 руб, 1-но местный 17300 руб.</w:t>
      </w:r>
    </w:p>
    <w:p w14:paraId="231E334E" w14:textId="77777777" w:rsidR="0051526A" w:rsidRPr="00366530" w:rsidRDefault="0051526A" w:rsidP="0051526A">
      <w:pPr>
        <w:spacing w:after="0" w:line="240" w:lineRule="auto"/>
        <w:contextualSpacing/>
        <w:rPr>
          <w:rFonts w:ascii="Arial" w:hAnsi="Arial" w:cs="Arial"/>
          <w:b/>
        </w:rPr>
      </w:pPr>
    </w:p>
    <w:p w14:paraId="58A2F7EC" w14:textId="77777777" w:rsidR="0051526A" w:rsidRPr="00726524" w:rsidRDefault="0051526A" w:rsidP="0051526A">
      <w:pPr>
        <w:spacing w:after="0" w:line="240" w:lineRule="auto"/>
        <w:contextualSpacing/>
        <w:rPr>
          <w:rFonts w:ascii="Arial" w:hAnsi="Arial" w:cs="Arial"/>
          <w:b/>
        </w:rPr>
      </w:pPr>
      <w:r w:rsidRPr="00726524">
        <w:rPr>
          <w:rFonts w:ascii="Arial" w:hAnsi="Arial" w:cs="Arial"/>
          <w:b/>
        </w:rPr>
        <w:t>В стоимость тура входит:</w:t>
      </w:r>
    </w:p>
    <w:p w14:paraId="7F0E0899" w14:textId="6F32E603" w:rsidR="0051526A" w:rsidRDefault="00224B9F" w:rsidP="0051526A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п</w:t>
      </w:r>
      <w:r w:rsidR="0051526A" w:rsidRPr="003C1559">
        <w:rPr>
          <w:rFonts w:ascii="Arial" w:hAnsi="Arial" w:cs="Arial"/>
          <w:bCs/>
        </w:rPr>
        <w:t>роезд на комфортабельном автобусе</w:t>
      </w:r>
      <w:r>
        <w:rPr>
          <w:rFonts w:ascii="Arial" w:hAnsi="Arial" w:cs="Arial"/>
          <w:bCs/>
        </w:rPr>
        <w:t xml:space="preserve"> Пермь-Казань-Пермь</w:t>
      </w:r>
      <w:r w:rsidR="0051526A" w:rsidRPr="003C1559">
        <w:rPr>
          <w:rFonts w:ascii="Arial" w:hAnsi="Arial" w:cs="Arial"/>
          <w:bCs/>
        </w:rPr>
        <w:t>,</w:t>
      </w:r>
    </w:p>
    <w:p w14:paraId="0EAF04E4" w14:textId="2C5CAA62" w:rsidR="00005999" w:rsidRPr="003C1559" w:rsidRDefault="00005999" w:rsidP="0051526A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  <w:bCs/>
        </w:rPr>
      </w:pPr>
      <w:r w:rsidRPr="00224B9F">
        <w:rPr>
          <w:rFonts w:ascii="Arial" w:hAnsi="Arial" w:cs="Arial"/>
          <w:bCs/>
        </w:rPr>
        <w:t>сопровождение координатора на всём маршруте</w:t>
      </w:r>
      <w:r>
        <w:rPr>
          <w:rFonts w:ascii="Arial" w:hAnsi="Arial" w:cs="Arial"/>
          <w:bCs/>
        </w:rPr>
        <w:t>,</w:t>
      </w:r>
    </w:p>
    <w:p w14:paraId="6D7AD602" w14:textId="4F3BDD03" w:rsidR="0051526A" w:rsidRPr="00872729" w:rsidRDefault="00224B9F" w:rsidP="0051526A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  <w:b/>
        </w:rPr>
      </w:pPr>
      <w:r>
        <w:rPr>
          <w:rFonts w:ascii="Arial" w:hAnsi="Arial" w:cs="Arial"/>
          <w:bCs/>
        </w:rPr>
        <w:t>с</w:t>
      </w:r>
      <w:r w:rsidR="0051526A">
        <w:rPr>
          <w:rFonts w:ascii="Arial" w:hAnsi="Arial" w:cs="Arial"/>
          <w:bCs/>
        </w:rPr>
        <w:t>траховка на время автобусного проезда</w:t>
      </w:r>
      <w:r w:rsidR="00872729">
        <w:rPr>
          <w:rFonts w:ascii="Arial" w:hAnsi="Arial" w:cs="Arial"/>
          <w:bCs/>
        </w:rPr>
        <w:t>,</w:t>
      </w:r>
    </w:p>
    <w:p w14:paraId="4B2A8832" w14:textId="36F1B50B" w:rsidR="00224B9F" w:rsidRPr="00224B9F" w:rsidRDefault="00224B9F" w:rsidP="00224B9F">
      <w:pPr>
        <w:pStyle w:val="a7"/>
        <w:numPr>
          <w:ilvl w:val="0"/>
          <w:numId w:val="1"/>
        </w:num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п</w:t>
      </w:r>
      <w:r w:rsidRPr="00224B9F">
        <w:rPr>
          <w:rFonts w:ascii="Arial" w:hAnsi="Arial" w:cs="Arial"/>
          <w:bCs/>
        </w:rPr>
        <w:t>роживание в отеле выбранной категории (1 ночь);</w:t>
      </w:r>
    </w:p>
    <w:p w14:paraId="39B7D1FD" w14:textId="06F28C2E" w:rsidR="00224B9F" w:rsidRPr="00224B9F" w:rsidRDefault="00224B9F" w:rsidP="00224B9F">
      <w:pPr>
        <w:pStyle w:val="a7"/>
        <w:numPr>
          <w:ilvl w:val="0"/>
          <w:numId w:val="1"/>
        </w:num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 завтрака</w:t>
      </w:r>
      <w:r w:rsidRPr="00224B9F">
        <w:rPr>
          <w:rFonts w:ascii="Arial" w:hAnsi="Arial" w:cs="Arial"/>
          <w:bCs/>
        </w:rPr>
        <w:t>;</w:t>
      </w:r>
    </w:p>
    <w:p w14:paraId="5BFF98FF" w14:textId="77777777" w:rsidR="00224B9F" w:rsidRPr="00224B9F" w:rsidRDefault="00224B9F" w:rsidP="00224B9F">
      <w:pPr>
        <w:pStyle w:val="a7"/>
        <w:numPr>
          <w:ilvl w:val="0"/>
          <w:numId w:val="1"/>
        </w:numPr>
        <w:spacing w:after="0" w:line="240" w:lineRule="auto"/>
        <w:rPr>
          <w:rFonts w:ascii="Arial" w:hAnsi="Arial" w:cs="Arial"/>
          <w:bCs/>
        </w:rPr>
      </w:pPr>
      <w:r w:rsidRPr="00224B9F">
        <w:rPr>
          <w:rFonts w:ascii="Arial" w:hAnsi="Arial" w:cs="Arial"/>
          <w:bCs/>
        </w:rPr>
        <w:t>обзорная экскурсия по Казани с профессиональным гидом;</w:t>
      </w:r>
    </w:p>
    <w:p w14:paraId="779D506A" w14:textId="77777777" w:rsidR="00224B9F" w:rsidRPr="00224B9F" w:rsidRDefault="00224B9F" w:rsidP="00224B9F">
      <w:pPr>
        <w:pStyle w:val="a7"/>
        <w:numPr>
          <w:ilvl w:val="0"/>
          <w:numId w:val="1"/>
        </w:numPr>
        <w:spacing w:after="0" w:line="240" w:lineRule="auto"/>
        <w:rPr>
          <w:rFonts w:ascii="Arial" w:hAnsi="Arial" w:cs="Arial"/>
          <w:bCs/>
        </w:rPr>
      </w:pPr>
      <w:r w:rsidRPr="00224B9F">
        <w:rPr>
          <w:rFonts w:ascii="Arial" w:hAnsi="Arial" w:cs="Arial"/>
          <w:bCs/>
        </w:rPr>
        <w:t>экскурсия по Казанскому Кремлю с входными билетами;</w:t>
      </w:r>
    </w:p>
    <w:p w14:paraId="7D025F12" w14:textId="20ECCA5E" w:rsidR="00224B9F" w:rsidRPr="00224B9F" w:rsidRDefault="00224B9F" w:rsidP="00224B9F">
      <w:pPr>
        <w:pStyle w:val="a7"/>
        <w:numPr>
          <w:ilvl w:val="0"/>
          <w:numId w:val="1"/>
        </w:numPr>
        <w:spacing w:after="0" w:line="240" w:lineRule="auto"/>
        <w:rPr>
          <w:rFonts w:ascii="Arial" w:hAnsi="Arial" w:cs="Arial"/>
          <w:bCs/>
        </w:rPr>
      </w:pPr>
      <w:r w:rsidRPr="00224B9F">
        <w:rPr>
          <w:rFonts w:ascii="Arial" w:hAnsi="Arial" w:cs="Arial"/>
          <w:bCs/>
        </w:rPr>
        <w:t>трансфер от отеля к концертной площадке и обратно</w:t>
      </w:r>
      <w:r w:rsidR="009913B8">
        <w:rPr>
          <w:rFonts w:ascii="Arial" w:hAnsi="Arial" w:cs="Arial"/>
          <w:bCs/>
        </w:rPr>
        <w:t>.</w:t>
      </w:r>
    </w:p>
    <w:p w14:paraId="5F062B7A" w14:textId="75DE60C2" w:rsidR="00224B9F" w:rsidRPr="00224B9F" w:rsidRDefault="00224B9F" w:rsidP="00005999">
      <w:pPr>
        <w:pStyle w:val="a7"/>
        <w:spacing w:after="0" w:line="240" w:lineRule="auto"/>
        <w:rPr>
          <w:rFonts w:ascii="Arial" w:hAnsi="Arial" w:cs="Arial"/>
          <w:bCs/>
        </w:rPr>
      </w:pPr>
    </w:p>
    <w:p w14:paraId="3B151821" w14:textId="334B73CB" w:rsidR="00AC5025" w:rsidRDefault="00AC5025" w:rsidP="00AC5025">
      <w:pPr>
        <w:spacing w:after="0" w:line="240" w:lineRule="auto"/>
        <w:contextualSpacing/>
        <w:rPr>
          <w:rFonts w:ascii="Arial" w:hAnsi="Arial" w:cs="Arial"/>
          <w:bCs/>
        </w:rPr>
      </w:pPr>
    </w:p>
    <w:p w14:paraId="70A6095C" w14:textId="1F15D355" w:rsidR="00AC5025" w:rsidRPr="00AC5025" w:rsidRDefault="00AC5025" w:rsidP="00AC5025">
      <w:pPr>
        <w:spacing w:after="0" w:line="240" w:lineRule="auto"/>
        <w:contextualSpacing/>
        <w:rPr>
          <w:rFonts w:ascii="Arial" w:hAnsi="Arial" w:cs="Arial"/>
          <w:b/>
        </w:rPr>
      </w:pPr>
      <w:r w:rsidRPr="00AC5025">
        <w:rPr>
          <w:rFonts w:ascii="Arial" w:hAnsi="Arial" w:cs="Arial"/>
          <w:b/>
        </w:rPr>
        <w:t>Дополнительно оплачивается:</w:t>
      </w:r>
    </w:p>
    <w:p w14:paraId="53ECAF4E" w14:textId="6648E788" w:rsidR="009913B8" w:rsidRDefault="009913B8" w:rsidP="009913B8">
      <w:pPr>
        <w:pStyle w:val="a7"/>
        <w:numPr>
          <w:ilvl w:val="0"/>
          <w:numId w:val="1"/>
        </w:num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7000 руб - </w:t>
      </w:r>
      <w:r w:rsidRPr="00224B9F">
        <w:rPr>
          <w:rFonts w:ascii="Arial" w:hAnsi="Arial" w:cs="Arial"/>
          <w:bCs/>
        </w:rPr>
        <w:t xml:space="preserve">билет </w:t>
      </w:r>
      <w:r>
        <w:rPr>
          <w:rFonts w:ascii="Arial" w:hAnsi="Arial" w:cs="Arial"/>
          <w:bCs/>
        </w:rPr>
        <w:t xml:space="preserve">на концерт </w:t>
      </w:r>
      <w:r w:rsidRPr="00224B9F">
        <w:rPr>
          <w:rFonts w:ascii="Arial" w:hAnsi="Arial" w:cs="Arial"/>
          <w:bCs/>
        </w:rPr>
        <w:t>на закрыти</w:t>
      </w:r>
      <w:r>
        <w:rPr>
          <w:rFonts w:ascii="Arial" w:hAnsi="Arial" w:cs="Arial"/>
          <w:bCs/>
        </w:rPr>
        <w:t>е</w:t>
      </w:r>
      <w:r w:rsidRPr="00224B9F">
        <w:rPr>
          <w:rFonts w:ascii="Arial" w:hAnsi="Arial" w:cs="Arial"/>
          <w:bCs/>
        </w:rPr>
        <w:t xml:space="preserve"> международного конкурса «Новая волна 2026»</w:t>
      </w:r>
      <w:r w:rsidR="00A8761D">
        <w:rPr>
          <w:rFonts w:ascii="Arial" w:hAnsi="Arial" w:cs="Arial"/>
          <w:bCs/>
        </w:rPr>
        <w:t>. (</w:t>
      </w:r>
      <w:r w:rsidR="00A8761D" w:rsidRPr="00A8761D">
        <w:rPr>
          <w:rFonts w:ascii="Arial" w:hAnsi="Arial" w:cs="Arial"/>
          <w:bCs/>
        </w:rPr>
        <w:t>Места в партере (в самой середине) с 20 по 23 ряды</w:t>
      </w:r>
      <w:r w:rsidR="00A8761D">
        <w:rPr>
          <w:rFonts w:ascii="Arial" w:hAnsi="Arial" w:cs="Arial"/>
          <w:bCs/>
        </w:rPr>
        <w:t>)</w:t>
      </w:r>
    </w:p>
    <w:p w14:paraId="15E74199" w14:textId="2AD8C9E6" w:rsidR="00A8761D" w:rsidRPr="00224B9F" w:rsidRDefault="00A8761D" w:rsidP="009913B8">
      <w:pPr>
        <w:pStyle w:val="a7"/>
        <w:numPr>
          <w:ilvl w:val="0"/>
          <w:numId w:val="1"/>
        </w:numPr>
        <w:spacing w:after="0" w:line="240" w:lineRule="auto"/>
        <w:rPr>
          <w:rFonts w:ascii="Arial" w:hAnsi="Arial" w:cs="Arial"/>
          <w:bCs/>
        </w:rPr>
      </w:pPr>
      <w:r w:rsidRPr="00A8761D">
        <w:rPr>
          <w:rFonts w:ascii="Arial" w:hAnsi="Arial" w:cs="Arial"/>
          <w:bCs/>
        </w:rPr>
        <w:t>7000 руб.</w:t>
      </w:r>
      <w:r>
        <w:rPr>
          <w:rFonts w:ascii="Arial" w:hAnsi="Arial" w:cs="Arial"/>
          <w:bCs/>
        </w:rPr>
        <w:t xml:space="preserve"> </w:t>
      </w:r>
      <w:r w:rsidRPr="00A8761D">
        <w:rPr>
          <w:rFonts w:ascii="Arial" w:hAnsi="Arial" w:cs="Arial"/>
          <w:bCs/>
        </w:rPr>
        <w:t>- второе кресло в автобусе для комфортного проезда </w:t>
      </w:r>
    </w:p>
    <w:p w14:paraId="5D1C0638" w14:textId="371C4E18" w:rsidR="006F57D9" w:rsidRDefault="006F57D9" w:rsidP="009913B8">
      <w:pPr>
        <w:pStyle w:val="a7"/>
      </w:pPr>
    </w:p>
    <w:sectPr w:rsidR="006F57D9" w:rsidSect="003D70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CA8B9" w14:textId="77777777" w:rsidR="000669B1" w:rsidRDefault="000669B1" w:rsidP="006F57D9">
      <w:pPr>
        <w:spacing w:after="0" w:line="240" w:lineRule="auto"/>
      </w:pPr>
      <w:r>
        <w:separator/>
      </w:r>
    </w:p>
  </w:endnote>
  <w:endnote w:type="continuationSeparator" w:id="0">
    <w:p w14:paraId="300C3FDC" w14:textId="77777777" w:rsidR="000669B1" w:rsidRDefault="000669B1" w:rsidP="006F5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Bahnschrift SemiBol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DC829" w14:textId="77777777" w:rsidR="000669B1" w:rsidRDefault="000669B1" w:rsidP="006F57D9">
      <w:pPr>
        <w:spacing w:after="0" w:line="240" w:lineRule="auto"/>
      </w:pPr>
      <w:r>
        <w:separator/>
      </w:r>
    </w:p>
  </w:footnote>
  <w:footnote w:type="continuationSeparator" w:id="0">
    <w:p w14:paraId="1A8DB1A5" w14:textId="77777777" w:rsidR="000669B1" w:rsidRDefault="000669B1" w:rsidP="006F57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45BD"/>
    <w:multiLevelType w:val="hybridMultilevel"/>
    <w:tmpl w:val="49E44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23A28"/>
    <w:multiLevelType w:val="hybridMultilevel"/>
    <w:tmpl w:val="DDBAD89A"/>
    <w:lvl w:ilvl="0" w:tplc="4224CF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1D1CB1"/>
    <w:multiLevelType w:val="hybridMultilevel"/>
    <w:tmpl w:val="D4D80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8833B8"/>
    <w:multiLevelType w:val="multilevel"/>
    <w:tmpl w:val="9C52A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2D34BA"/>
    <w:multiLevelType w:val="hybridMultilevel"/>
    <w:tmpl w:val="0B38A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1051A0"/>
    <w:multiLevelType w:val="multilevel"/>
    <w:tmpl w:val="6F2C64EC"/>
    <w:lvl w:ilvl="0">
      <w:start w:val="10"/>
      <w:numFmt w:val="decimal"/>
      <w:lvlText w:val="%1"/>
      <w:lvlJc w:val="left"/>
      <w:pPr>
        <w:ind w:left="1275" w:hanging="1275"/>
      </w:pPr>
      <w:rPr>
        <w:rFonts w:hint="default"/>
        <w:b/>
      </w:rPr>
    </w:lvl>
    <w:lvl w:ilvl="1">
      <w:start w:val="30"/>
      <w:numFmt w:val="decimal"/>
      <w:lvlText w:val="%1.%2"/>
      <w:lvlJc w:val="left"/>
      <w:pPr>
        <w:ind w:left="1275" w:hanging="1275"/>
      </w:pPr>
      <w:rPr>
        <w:rFonts w:hint="default"/>
        <w:b/>
      </w:rPr>
    </w:lvl>
    <w:lvl w:ilvl="2">
      <w:start w:val="11"/>
      <w:numFmt w:val="decimal"/>
      <w:lvlText w:val="%1.%2-%3"/>
      <w:lvlJc w:val="left"/>
      <w:pPr>
        <w:ind w:left="1275" w:hanging="1275"/>
      </w:pPr>
      <w:rPr>
        <w:rFonts w:hint="default"/>
        <w:b/>
      </w:rPr>
    </w:lvl>
    <w:lvl w:ilvl="3">
      <w:start w:val="30"/>
      <w:numFmt w:val="decimal"/>
      <w:lvlText w:val="%1.%2-%3.%4"/>
      <w:lvlJc w:val="left"/>
      <w:pPr>
        <w:ind w:left="1275" w:hanging="1275"/>
      </w:pPr>
      <w:rPr>
        <w:rFonts w:hint="default"/>
        <w:b/>
      </w:rPr>
    </w:lvl>
    <w:lvl w:ilvl="4">
      <w:start w:val="1"/>
      <w:numFmt w:val="decimal"/>
      <w:lvlText w:val="%1.%2-%3.%4.%5"/>
      <w:lvlJc w:val="left"/>
      <w:pPr>
        <w:ind w:left="1275" w:hanging="1275"/>
      </w:pPr>
      <w:rPr>
        <w:rFonts w:hint="default"/>
        <w:b/>
      </w:rPr>
    </w:lvl>
    <w:lvl w:ilvl="5">
      <w:start w:val="1"/>
      <w:numFmt w:val="decimal"/>
      <w:lvlText w:val="%1.%2-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-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8CC"/>
    <w:rsid w:val="00005999"/>
    <w:rsid w:val="00031377"/>
    <w:rsid w:val="000669B1"/>
    <w:rsid w:val="000A2C6D"/>
    <w:rsid w:val="0013249F"/>
    <w:rsid w:val="00224B9F"/>
    <w:rsid w:val="002F5E56"/>
    <w:rsid w:val="003C0D81"/>
    <w:rsid w:val="003C18CC"/>
    <w:rsid w:val="003D7019"/>
    <w:rsid w:val="004D5460"/>
    <w:rsid w:val="00510704"/>
    <w:rsid w:val="0051526A"/>
    <w:rsid w:val="00657B37"/>
    <w:rsid w:val="00663470"/>
    <w:rsid w:val="006D0940"/>
    <w:rsid w:val="006F57D9"/>
    <w:rsid w:val="00735440"/>
    <w:rsid w:val="00741C97"/>
    <w:rsid w:val="00762715"/>
    <w:rsid w:val="00796DFB"/>
    <w:rsid w:val="007A2F58"/>
    <w:rsid w:val="00872729"/>
    <w:rsid w:val="008B7297"/>
    <w:rsid w:val="009913B8"/>
    <w:rsid w:val="009918E4"/>
    <w:rsid w:val="00A11950"/>
    <w:rsid w:val="00A70192"/>
    <w:rsid w:val="00A8761D"/>
    <w:rsid w:val="00AA2675"/>
    <w:rsid w:val="00AC5025"/>
    <w:rsid w:val="00AE029D"/>
    <w:rsid w:val="00B3193D"/>
    <w:rsid w:val="00B75CF5"/>
    <w:rsid w:val="00B762EE"/>
    <w:rsid w:val="00B76CDC"/>
    <w:rsid w:val="00B925BB"/>
    <w:rsid w:val="00C135DB"/>
    <w:rsid w:val="00C43C91"/>
    <w:rsid w:val="00C63253"/>
    <w:rsid w:val="00CE3F34"/>
    <w:rsid w:val="00D24C7A"/>
    <w:rsid w:val="00D31E7C"/>
    <w:rsid w:val="00D73948"/>
    <w:rsid w:val="00E204D5"/>
    <w:rsid w:val="00E44CE6"/>
    <w:rsid w:val="00EA10BE"/>
    <w:rsid w:val="00FC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3C01AB"/>
  <w15:chartTrackingRefBased/>
  <w15:docId w15:val="{EE81F2FA-2056-4476-B981-325EEC67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18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18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18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18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18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18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18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18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18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18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C18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C18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C18C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C18C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C18C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C18C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C18C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C18C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C18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C18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18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C18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C18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C18C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C18C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C18C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C18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C18C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C18CC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6F57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F57D9"/>
  </w:style>
  <w:style w:type="paragraph" w:styleId="ae">
    <w:name w:val="footer"/>
    <w:basedOn w:val="a"/>
    <w:link w:val="af"/>
    <w:uiPriority w:val="99"/>
    <w:unhideWhenUsed/>
    <w:rsid w:val="006F57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F57D9"/>
  </w:style>
  <w:style w:type="table" w:styleId="af0">
    <w:name w:val="Table Grid"/>
    <w:basedOn w:val="a1"/>
    <w:uiPriority w:val="39"/>
    <w:rsid w:val="00C63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rmal (Web)"/>
    <w:basedOn w:val="a"/>
    <w:link w:val="af2"/>
    <w:uiPriority w:val="99"/>
    <w:rsid w:val="003D7019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color w:val="000000"/>
      <w:kern w:val="0"/>
      <w:szCs w:val="20"/>
      <w14:ligatures w14:val="none"/>
    </w:rPr>
  </w:style>
  <w:style w:type="character" w:customStyle="1" w:styleId="af2">
    <w:name w:val="Обычный (Интернет) Знак"/>
    <w:basedOn w:val="a0"/>
    <w:link w:val="af1"/>
    <w:uiPriority w:val="99"/>
    <w:rsid w:val="003D7019"/>
    <w:rPr>
      <w:rFonts w:ascii="Times New Roman" w:eastAsia="Times New Roman" w:hAnsi="Times New Roman" w:cs="Times New Roman"/>
      <w:color w:val="000000"/>
      <w:kern w:val="0"/>
      <w:szCs w:val="20"/>
      <w14:ligatures w14:val="none"/>
    </w:rPr>
  </w:style>
  <w:style w:type="paragraph" w:styleId="af3">
    <w:name w:val="Body Text"/>
    <w:basedOn w:val="a"/>
    <w:link w:val="af4"/>
    <w:rsid w:val="003D7019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0"/>
      <w:sz w:val="32"/>
      <w:szCs w:val="20"/>
      <w14:ligatures w14:val="none"/>
    </w:rPr>
  </w:style>
  <w:style w:type="character" w:customStyle="1" w:styleId="af4">
    <w:name w:val="Основной текст Знак"/>
    <w:basedOn w:val="a0"/>
    <w:link w:val="af3"/>
    <w:rsid w:val="003D7019"/>
    <w:rPr>
      <w:rFonts w:ascii="Times New Roman" w:eastAsia="Times New Roman" w:hAnsi="Times New Roman" w:cs="Times New Roman"/>
      <w:color w:val="000000"/>
      <w:kern w:val="0"/>
      <w:sz w:val="32"/>
      <w:szCs w:val="20"/>
      <w14:ligatures w14:val="none"/>
    </w:rPr>
  </w:style>
  <w:style w:type="paragraph" w:customStyle="1" w:styleId="11">
    <w:name w:val="Строгий1"/>
    <w:link w:val="af5"/>
    <w:rsid w:val="003D7019"/>
    <w:pPr>
      <w:spacing w:after="200" w:line="276" w:lineRule="auto"/>
    </w:pPr>
    <w:rPr>
      <w:rFonts w:eastAsia="Times New Roman" w:cs="Times New Roman"/>
      <w:b/>
      <w:color w:val="000000"/>
      <w:kern w:val="0"/>
      <w:sz w:val="22"/>
      <w:szCs w:val="20"/>
      <w14:ligatures w14:val="none"/>
    </w:rPr>
  </w:style>
  <w:style w:type="character" w:styleId="af5">
    <w:name w:val="Strong"/>
    <w:link w:val="11"/>
    <w:uiPriority w:val="22"/>
    <w:qFormat/>
    <w:rsid w:val="003D7019"/>
    <w:rPr>
      <w:rFonts w:eastAsia="Times New Roman" w:cs="Times New Roman"/>
      <w:b/>
      <w:color w:val="000000"/>
      <w:kern w:val="0"/>
      <w:sz w:val="22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4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моноблок</cp:lastModifiedBy>
  <cp:revision>8</cp:revision>
  <dcterms:created xsi:type="dcterms:W3CDTF">2026-04-16T12:29:00Z</dcterms:created>
  <dcterms:modified xsi:type="dcterms:W3CDTF">2026-05-21T13:05:00Z</dcterms:modified>
</cp:coreProperties>
</file>