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463C" w14:textId="77777777" w:rsidR="008861E9" w:rsidRPr="00F6700F" w:rsidRDefault="008861E9">
      <w:pPr>
        <w:shd w:val="clear" w:color="auto" w:fill="FFFFFF" w:themeFill="background1"/>
        <w:spacing w:after="0" w:line="240" w:lineRule="auto"/>
        <w:ind w:left="-1134" w:right="-426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6700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Новый год в Тюмени: </w:t>
      </w:r>
    </w:p>
    <w:p w14:paraId="6EEE0683" w14:textId="5C705FE4" w:rsidR="002A2304" w:rsidRPr="00F6700F" w:rsidRDefault="008861E9">
      <w:pPr>
        <w:shd w:val="clear" w:color="auto" w:fill="FFFFFF" w:themeFill="background1"/>
        <w:spacing w:after="0" w:line="240" w:lineRule="auto"/>
        <w:ind w:left="-1134" w:right="-426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F6700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праздничный</w:t>
      </w:r>
      <w:r w:rsidRPr="00F6700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банкет и термальный релакс в ЛетоЛето</w:t>
      </w:r>
    </w:p>
    <w:p w14:paraId="5E1B90CF" w14:textId="77777777" w:rsidR="008861E9" w:rsidRPr="008861E9" w:rsidRDefault="008861E9">
      <w:pPr>
        <w:shd w:val="clear" w:color="auto" w:fill="FFFFFF" w:themeFill="background1"/>
        <w:spacing w:after="0" w:line="240" w:lineRule="auto"/>
        <w:ind w:left="-1134" w:right="-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a"/>
        <w:tblW w:w="10915" w:type="dxa"/>
        <w:tblInd w:w="-176" w:type="dxa"/>
        <w:tblLook w:val="04A0" w:firstRow="1" w:lastRow="0" w:firstColumn="1" w:lastColumn="0" w:noHBand="0" w:noVBand="1"/>
      </w:tblPr>
      <w:tblGrid>
        <w:gridCol w:w="1560"/>
        <w:gridCol w:w="9355"/>
      </w:tblGrid>
      <w:tr w:rsidR="002A2304" w:rsidRPr="00911A32" w14:paraId="175CBD30" w14:textId="77777777" w:rsidTr="0001568B">
        <w:trPr>
          <w:trHeight w:val="417"/>
        </w:trPr>
        <w:tc>
          <w:tcPr>
            <w:tcW w:w="10915" w:type="dxa"/>
            <w:gridSpan w:val="2"/>
            <w:shd w:val="clear" w:color="auto" w:fill="0070C0"/>
          </w:tcPr>
          <w:p w14:paraId="3C7CB5F1" w14:textId="7704A624" w:rsidR="002A2304" w:rsidRPr="00911A32" w:rsidRDefault="009A29E3" w:rsidP="00911A32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11A32">
              <w:rPr>
                <w:rFonts w:ascii="Arial" w:hAnsi="Arial" w:cs="Arial"/>
                <w:b/>
                <w:color w:val="FFFFFF" w:themeColor="background1"/>
              </w:rPr>
              <w:t>1 ДЕНЬ 30.12.202</w:t>
            </w:r>
            <w:r w:rsidR="0001568B">
              <w:rPr>
                <w:rFonts w:ascii="Arial" w:hAnsi="Arial" w:cs="Arial"/>
                <w:b/>
                <w:color w:val="FFFFFF" w:themeColor="background1"/>
              </w:rPr>
              <w:t>6</w:t>
            </w:r>
            <w:r w:rsidRPr="00911A32">
              <w:rPr>
                <w:rFonts w:ascii="Arial" w:hAnsi="Arial" w:cs="Arial"/>
                <w:b/>
                <w:color w:val="FFFFFF" w:themeColor="background1"/>
              </w:rPr>
              <w:t xml:space="preserve"> Отправление из Перми</w:t>
            </w:r>
          </w:p>
        </w:tc>
      </w:tr>
      <w:tr w:rsidR="002A2304" w:rsidRPr="00911A32" w14:paraId="39F9A065" w14:textId="77777777">
        <w:tc>
          <w:tcPr>
            <w:tcW w:w="10915" w:type="dxa"/>
            <w:gridSpan w:val="2"/>
          </w:tcPr>
          <w:p w14:paraId="716D6A9B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 xml:space="preserve">22:00 - Отправление автобуса в Тюмень для участников автобусного тура </w:t>
            </w:r>
          </w:p>
          <w:p w14:paraId="0D9FA0CA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3FE82F30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Туристы, выбравшие железнодорожный тур, добираются до Тюмени самостоятельно. Рекомендуем подобрать поезд из Перми с прибытием в Тюмень не позднее 08:50.</w:t>
            </w:r>
          </w:p>
          <w:p w14:paraId="49671B0E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1385C107" w14:textId="77777777" w:rsidR="0001568B" w:rsidRPr="0001568B" w:rsidRDefault="0001568B" w:rsidP="0001568B">
            <w:pP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Места посадки:</w:t>
            </w:r>
          </w:p>
          <w:p w14:paraId="0D4AF453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22:00 Пермь, ул. Ленина, 53 Театр-Театр (со стороны ул. Борчанинова)</w:t>
            </w:r>
          </w:p>
          <w:p w14:paraId="0F8BD245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22:20 ост.Фролы</w:t>
            </w:r>
          </w:p>
          <w:p w14:paraId="020E6ACD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22:30 ост.Кояново</w:t>
            </w:r>
          </w:p>
          <w:p w14:paraId="7E23E3C1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22:45 Кукуштан, АЗС V&amp;V, кафе Отдых</w:t>
            </w:r>
          </w:p>
          <w:p w14:paraId="41E5668A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23:20 ост.Шадейка</w:t>
            </w:r>
          </w:p>
          <w:p w14:paraId="189B9D9E" w14:textId="77777777" w:rsidR="0001568B" w:rsidRPr="0001568B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23:30 Кунгур, от остановки отворот на Кунгур (магазин подарков и сувениров)</w:t>
            </w:r>
          </w:p>
          <w:p w14:paraId="61A7BE3C" w14:textId="77777777" w:rsidR="002A2304" w:rsidRDefault="0001568B" w:rsidP="0001568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1568B">
              <w:rPr>
                <w:rFonts w:ascii="Arial" w:hAnsi="Arial" w:cs="Arial"/>
                <w:color w:val="000000"/>
                <w:shd w:val="clear" w:color="auto" w:fill="FFFFFF"/>
              </w:rPr>
              <w:t>23:40 ост.Голдыревский</w:t>
            </w:r>
          </w:p>
          <w:p w14:paraId="5BD29DB9" w14:textId="5711D1BA" w:rsidR="0001568B" w:rsidRPr="00911A32" w:rsidRDefault="0001568B" w:rsidP="0001568B">
            <w:pPr>
              <w:rPr>
                <w:rFonts w:ascii="Arial" w:hAnsi="Arial" w:cs="Arial"/>
              </w:rPr>
            </w:pPr>
          </w:p>
        </w:tc>
      </w:tr>
      <w:tr w:rsidR="002A2304" w:rsidRPr="00911A32" w14:paraId="47ECEBF4" w14:textId="77777777" w:rsidTr="00F6700F">
        <w:trPr>
          <w:trHeight w:val="439"/>
        </w:trPr>
        <w:tc>
          <w:tcPr>
            <w:tcW w:w="10915" w:type="dxa"/>
            <w:gridSpan w:val="2"/>
            <w:shd w:val="clear" w:color="auto" w:fill="0070C0"/>
          </w:tcPr>
          <w:p w14:paraId="388B0288" w14:textId="7920438B" w:rsidR="002A2304" w:rsidRPr="00911A32" w:rsidRDefault="009A29E3" w:rsidP="00911A32">
            <w:pPr>
              <w:rPr>
                <w:rFonts w:ascii="Arial" w:hAnsi="Arial" w:cs="Arial"/>
                <w:color w:val="FFFFFF" w:themeColor="background1"/>
              </w:rPr>
            </w:pPr>
            <w:r w:rsidRPr="00911A32">
              <w:rPr>
                <w:rFonts w:ascii="Arial" w:hAnsi="Arial" w:cs="Arial"/>
                <w:b/>
                <w:color w:val="FFFFFF" w:themeColor="background1"/>
              </w:rPr>
              <w:t>2 ДЕНЬ 31.12.202</w:t>
            </w:r>
            <w:r w:rsidR="0001568B">
              <w:rPr>
                <w:rFonts w:ascii="Arial" w:hAnsi="Arial" w:cs="Arial"/>
                <w:b/>
                <w:color w:val="FFFFFF" w:themeColor="background1"/>
              </w:rPr>
              <w:t>6</w:t>
            </w:r>
            <w:r w:rsidRPr="00911A32">
              <w:rPr>
                <w:rFonts w:ascii="Arial" w:hAnsi="Arial" w:cs="Arial"/>
                <w:b/>
                <w:color w:val="FFFFFF" w:themeColor="background1"/>
              </w:rPr>
              <w:t xml:space="preserve"> Обзорная экскурсия  / Посещение рыбного рынка / Новогодний банкет</w:t>
            </w:r>
          </w:p>
        </w:tc>
      </w:tr>
      <w:tr w:rsidR="00AF3A1A" w:rsidRPr="00911A32" w14:paraId="5B5D64B0" w14:textId="77777777" w:rsidTr="002C4A0C">
        <w:tc>
          <w:tcPr>
            <w:tcW w:w="10915" w:type="dxa"/>
            <w:gridSpan w:val="2"/>
          </w:tcPr>
          <w:p w14:paraId="0AD653E6" w14:textId="61E6F976" w:rsidR="00AF3A1A" w:rsidRPr="00911A32" w:rsidRDefault="0001568B" w:rsidP="00911A32">
            <w:pPr>
              <w:rPr>
                <w:rFonts w:ascii="Arial" w:hAnsi="Arial" w:cs="Arial"/>
              </w:rPr>
            </w:pPr>
            <w:r w:rsidRPr="0001568B">
              <w:rPr>
                <w:rFonts w:ascii="Arial" w:hAnsi="Arial" w:cs="Arial"/>
                <w:b/>
                <w:bCs/>
              </w:rPr>
              <w:t xml:space="preserve">Для путешествующих поездом: </w:t>
            </w:r>
            <w:r w:rsidRPr="0001568B">
              <w:rPr>
                <w:rFonts w:ascii="Arial" w:hAnsi="Arial" w:cs="Arial"/>
              </w:rPr>
              <w:t>туристов, прибывших в Тюмень поездом, мы встретим на парковке привокзальной площади железнодорожного вокзала. Сопровождающая заблаговременно свяжется с вами, чтобы согласовать все детали встречи.</w:t>
            </w:r>
          </w:p>
        </w:tc>
      </w:tr>
      <w:tr w:rsidR="00AF3A1A" w:rsidRPr="00911A32" w14:paraId="0EE98C7B" w14:textId="77777777">
        <w:tc>
          <w:tcPr>
            <w:tcW w:w="1560" w:type="dxa"/>
          </w:tcPr>
          <w:p w14:paraId="3A5CF4FF" w14:textId="386CB6DC" w:rsidR="00AF3A1A" w:rsidRPr="00911A32" w:rsidRDefault="00AF3A1A" w:rsidP="00911A32">
            <w:pPr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09:00</w:t>
            </w:r>
          </w:p>
        </w:tc>
        <w:tc>
          <w:tcPr>
            <w:tcW w:w="9355" w:type="dxa"/>
            <w:vAlign w:val="center"/>
          </w:tcPr>
          <w:p w14:paraId="1B2FAC16" w14:textId="09AF9F1E" w:rsidR="00AF3A1A" w:rsidRPr="00911A32" w:rsidRDefault="00AF3A1A" w:rsidP="00911A32">
            <w:pPr>
              <w:jc w:val="both"/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Завтрак в кафе в Тюмени</w:t>
            </w:r>
          </w:p>
        </w:tc>
      </w:tr>
      <w:tr w:rsidR="002A2304" w:rsidRPr="00911A32" w14:paraId="3AF6FA1C" w14:textId="77777777">
        <w:tc>
          <w:tcPr>
            <w:tcW w:w="1560" w:type="dxa"/>
          </w:tcPr>
          <w:p w14:paraId="28EC8E61" w14:textId="77777777" w:rsidR="002A2304" w:rsidRPr="00911A32" w:rsidRDefault="009A29E3" w:rsidP="00911A32">
            <w:pPr>
              <w:rPr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09:30-12:00</w:t>
            </w:r>
          </w:p>
        </w:tc>
        <w:tc>
          <w:tcPr>
            <w:tcW w:w="9355" w:type="dxa"/>
            <w:vAlign w:val="center"/>
          </w:tcPr>
          <w:p w14:paraId="113016D4" w14:textId="77777777" w:rsidR="0001568B" w:rsidRPr="0001568B" w:rsidRDefault="0001568B" w:rsidP="0001568B">
            <w:pPr>
              <w:jc w:val="both"/>
              <w:rPr>
                <w:rStyle w:val="af8"/>
                <w:rFonts w:ascii="Arial" w:hAnsi="Arial" w:cs="Arial"/>
              </w:rPr>
            </w:pPr>
            <w:r w:rsidRPr="0001568B">
              <w:rPr>
                <w:rStyle w:val="af8"/>
                <w:rFonts w:ascii="Arial" w:hAnsi="Arial" w:cs="Arial"/>
              </w:rPr>
              <w:t>Обзорная экскурсия по Тюмени: путешествие сквозь эпохи с тюменской купчихой</w:t>
            </w:r>
          </w:p>
          <w:p w14:paraId="7CE873F1" w14:textId="035DFED8" w:rsidR="0001568B" w:rsidRPr="0001568B" w:rsidRDefault="0001568B" w:rsidP="0001568B">
            <w:pPr>
              <w:jc w:val="both"/>
              <w:rPr>
                <w:rStyle w:val="af8"/>
                <w:rFonts w:ascii="Arial" w:hAnsi="Arial" w:cs="Arial"/>
                <w:b w:val="0"/>
                <w:bCs w:val="0"/>
              </w:rPr>
            </w:pPr>
            <w:r>
              <w:rPr>
                <w:rStyle w:val="af8"/>
                <w:rFonts w:ascii="Arial" w:hAnsi="Arial" w:cs="Arial"/>
                <w:b w:val="0"/>
                <w:bCs w:val="0"/>
              </w:rPr>
              <w:t>У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влекательное путешествие по историческому центру Тюмени — 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с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 xml:space="preserve"> колоритн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ой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 xml:space="preserve"> тюменск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ой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 xml:space="preserve"> купчих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ой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! В её рассказах оживут старинные улицы, купеческие особняки и давние городские легенды: вы не просто услышите факты, а словно перенесётесь в прошлое и почувствуете дух старой Тюмени.</w:t>
            </w:r>
          </w:p>
          <w:p w14:paraId="38E8183F" w14:textId="407C8B85" w:rsidR="002A2304" w:rsidRPr="00911A32" w:rsidRDefault="0001568B" w:rsidP="0001568B">
            <w:pPr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Вас ждёт прогулка по самым атмосферным местам города: вы полюбуетесь замысловатой сибирской резьбой на домах тюменских купцов, раскроете тайны их роскошных особняков и узнаете, как кипела здесь торговая жизнь в XIX веке. Вы увидите знаменитый Мост Влюблённых и нарядную гранитную набережную, пройдётесь по «Аллее кошек» и посетите территорию Свято</w:t>
            </w:r>
            <w:r w:rsidRPr="0001568B">
              <w:rPr>
                <w:rStyle w:val="af8"/>
                <w:rFonts w:ascii="Cambria Math" w:hAnsi="Cambria Math" w:cs="Cambria Math"/>
                <w:b w:val="0"/>
                <w:bCs w:val="0"/>
              </w:rPr>
              <w:t>‑</w:t>
            </w:r>
            <w:r w:rsidRPr="0001568B">
              <w:rPr>
                <w:rStyle w:val="af8"/>
                <w:rFonts w:ascii="Arial" w:hAnsi="Arial" w:cs="Arial"/>
                <w:b w:val="0"/>
                <w:bCs w:val="0"/>
              </w:rPr>
              <w:t>Троицкого мужского монастыря. Купчиха расскажет, как Тюмень из «столицы деревень» превратилась в столицу нефтяного края, и поделится любопытными историями об основании города.</w:t>
            </w:r>
          </w:p>
        </w:tc>
      </w:tr>
      <w:tr w:rsidR="002A2304" w:rsidRPr="00911A32" w14:paraId="732791E9" w14:textId="77777777">
        <w:tc>
          <w:tcPr>
            <w:tcW w:w="1560" w:type="dxa"/>
          </w:tcPr>
          <w:p w14:paraId="2FE5DA1E" w14:textId="3D9CAD43" w:rsidR="002A2304" w:rsidRPr="00911A32" w:rsidRDefault="009A29E3" w:rsidP="00911A32">
            <w:pPr>
              <w:rPr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12:00-12:</w:t>
            </w:r>
            <w:r w:rsidR="0001568B">
              <w:rPr>
                <w:rStyle w:val="af8"/>
                <w:rFonts w:ascii="Arial" w:hAnsi="Arial" w:cs="Arial"/>
              </w:rPr>
              <w:t>50</w:t>
            </w:r>
            <w:r w:rsidRPr="00911A32">
              <w:rPr>
                <w:rStyle w:val="af8"/>
                <w:rFonts w:ascii="Arial" w:hAnsi="Arial" w:cs="Arial"/>
              </w:rPr>
              <w:t> </w:t>
            </w:r>
          </w:p>
        </w:tc>
        <w:tc>
          <w:tcPr>
            <w:tcW w:w="9355" w:type="dxa"/>
            <w:vAlign w:val="center"/>
          </w:tcPr>
          <w:p w14:paraId="1FED717D" w14:textId="77777777" w:rsidR="002A2304" w:rsidRPr="00911A32" w:rsidRDefault="009A29E3" w:rsidP="00911A32">
            <w:pPr>
              <w:rPr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Посещение рыбного рынка:</w:t>
            </w:r>
            <w:r w:rsidRPr="00911A32">
              <w:rPr>
                <w:rFonts w:ascii="Arial" w:hAnsi="Arial" w:cs="Arial"/>
              </w:rPr>
              <w:t> покупка колбас из лося, бобра и медведя, местные конфеты и сувениры, а также рыба.</w:t>
            </w:r>
          </w:p>
        </w:tc>
      </w:tr>
      <w:tr w:rsidR="002A2304" w:rsidRPr="00911A32" w14:paraId="78791AA5" w14:textId="77777777">
        <w:tc>
          <w:tcPr>
            <w:tcW w:w="1560" w:type="dxa"/>
          </w:tcPr>
          <w:p w14:paraId="50159F1D" w14:textId="77777777" w:rsidR="002A2304" w:rsidRPr="00911A32" w:rsidRDefault="009A29E3" w:rsidP="00911A32">
            <w:pPr>
              <w:rPr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13:00-13:45 </w:t>
            </w:r>
          </w:p>
        </w:tc>
        <w:tc>
          <w:tcPr>
            <w:tcW w:w="9355" w:type="dxa"/>
            <w:vAlign w:val="center"/>
          </w:tcPr>
          <w:p w14:paraId="688604F5" w14:textId="5652D5CB" w:rsidR="002A2304" w:rsidRPr="00911A32" w:rsidRDefault="009A29E3" w:rsidP="00911A32">
            <w:pPr>
              <w:rPr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Обед в кафе города</w:t>
            </w:r>
            <w:r w:rsidR="00557067">
              <w:rPr>
                <w:rStyle w:val="af8"/>
                <w:rFonts w:ascii="Arial" w:hAnsi="Arial" w:cs="Arial"/>
              </w:rPr>
              <w:t xml:space="preserve">. </w:t>
            </w:r>
            <w:r w:rsidR="00557067" w:rsidRPr="00557067">
              <w:rPr>
                <w:rStyle w:val="af8"/>
                <w:rFonts w:ascii="Arial" w:hAnsi="Arial" w:cs="Arial"/>
              </w:rPr>
              <w:t xml:space="preserve">Дегустация </w:t>
            </w:r>
            <w:r w:rsidR="00557067">
              <w:rPr>
                <w:rStyle w:val="af8"/>
                <w:rFonts w:ascii="Arial" w:hAnsi="Arial" w:cs="Arial"/>
              </w:rPr>
              <w:t>сета авторских</w:t>
            </w:r>
            <w:r w:rsidR="00557067" w:rsidRPr="00557067">
              <w:rPr>
                <w:rStyle w:val="af8"/>
                <w:rFonts w:ascii="Arial" w:hAnsi="Arial" w:cs="Arial"/>
              </w:rPr>
              <w:t xml:space="preserve"> настоек</w:t>
            </w:r>
            <w:r w:rsidR="00557067">
              <w:rPr>
                <w:rStyle w:val="af8"/>
                <w:rFonts w:ascii="Arial" w:hAnsi="Arial" w:cs="Arial"/>
              </w:rPr>
              <w:t xml:space="preserve">. </w:t>
            </w:r>
            <w:r w:rsidR="00557067" w:rsidRPr="00557067">
              <w:rPr>
                <w:rStyle w:val="af8"/>
                <w:rFonts w:ascii="Arial" w:hAnsi="Arial" w:cs="Arial"/>
                <w:b w:val="0"/>
                <w:bCs w:val="0"/>
              </w:rPr>
              <w:t xml:space="preserve">Гостям предоставляется возможность продегустировать </w:t>
            </w:r>
            <w:r w:rsidR="00557067" w:rsidRPr="00557067">
              <w:rPr>
                <w:rStyle w:val="af8"/>
                <w:rFonts w:ascii="Arial" w:hAnsi="Arial" w:cs="Arial"/>
                <w:b w:val="0"/>
                <w:bCs w:val="0"/>
              </w:rPr>
              <w:t>несколько</w:t>
            </w:r>
            <w:r w:rsidR="00557067" w:rsidRPr="00557067">
              <w:rPr>
                <w:rStyle w:val="af8"/>
                <w:rFonts w:ascii="Arial" w:hAnsi="Arial" w:cs="Arial"/>
                <w:b w:val="0"/>
                <w:bCs w:val="0"/>
              </w:rPr>
              <w:t xml:space="preserve"> интересных вкусов и оценить приятное послевкусие</w:t>
            </w:r>
            <w:r w:rsidR="00557067">
              <w:rPr>
                <w:rStyle w:val="af8"/>
                <w:rFonts w:ascii="Arial" w:hAnsi="Arial" w:cs="Arial"/>
                <w:b w:val="0"/>
                <w:bCs w:val="0"/>
              </w:rPr>
              <w:t xml:space="preserve"> (д</w:t>
            </w:r>
            <w:r w:rsidR="00557067" w:rsidRPr="00557067">
              <w:rPr>
                <w:rStyle w:val="af8"/>
                <w:rFonts w:ascii="Arial" w:hAnsi="Arial" w:cs="Arial"/>
                <w:b w:val="0"/>
                <w:bCs w:val="0"/>
              </w:rPr>
              <w:t>ля детей и гостей, не употребляющих алкоголь, предусмотрены безалкогольные напитки — сок</w:t>
            </w:r>
            <w:r w:rsidR="00557067">
              <w:rPr>
                <w:rStyle w:val="af8"/>
                <w:rFonts w:ascii="Arial" w:hAnsi="Arial" w:cs="Arial"/>
                <w:b w:val="0"/>
                <w:bCs w:val="0"/>
              </w:rPr>
              <w:t>/морс</w:t>
            </w:r>
            <w:r w:rsidR="00557067" w:rsidRPr="00557067">
              <w:rPr>
                <w:rStyle w:val="af8"/>
                <w:rFonts w:ascii="Arial" w:hAnsi="Arial" w:cs="Arial"/>
                <w:b w:val="0"/>
                <w:bCs w:val="0"/>
              </w:rPr>
              <w:t xml:space="preserve"> или лимона</w:t>
            </w:r>
            <w:r w:rsidR="00557067">
              <w:rPr>
                <w:rStyle w:val="af8"/>
                <w:rFonts w:ascii="Arial" w:hAnsi="Arial" w:cs="Arial"/>
                <w:b w:val="0"/>
                <w:bCs w:val="0"/>
              </w:rPr>
              <w:t>д)</w:t>
            </w:r>
          </w:p>
        </w:tc>
      </w:tr>
      <w:tr w:rsidR="002A2304" w:rsidRPr="00911A32" w14:paraId="1A1D1EB2" w14:textId="77777777">
        <w:trPr>
          <w:trHeight w:val="294"/>
        </w:trPr>
        <w:tc>
          <w:tcPr>
            <w:tcW w:w="1560" w:type="dxa"/>
          </w:tcPr>
          <w:p w14:paraId="59001E81" w14:textId="77777777" w:rsidR="002A2304" w:rsidRPr="00911A32" w:rsidRDefault="009A29E3" w:rsidP="00911A32">
            <w:pPr>
              <w:rPr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14:00</w:t>
            </w:r>
          </w:p>
        </w:tc>
        <w:tc>
          <w:tcPr>
            <w:tcW w:w="9355" w:type="dxa"/>
            <w:vAlign w:val="center"/>
          </w:tcPr>
          <w:p w14:paraId="749F30B9" w14:textId="43705FAC" w:rsidR="002A2304" w:rsidRPr="0001568B" w:rsidRDefault="009A29E3" w:rsidP="00911A32">
            <w:pPr>
              <w:pStyle w:val="af7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1568B">
              <w:rPr>
                <w:rStyle w:val="af8"/>
                <w:rFonts w:ascii="Arial" w:hAnsi="Arial" w:cs="Arial"/>
                <w:sz w:val="22"/>
                <w:szCs w:val="22"/>
              </w:rPr>
              <w:t xml:space="preserve">Размещение </w:t>
            </w:r>
            <w:r w:rsidR="0001568B" w:rsidRPr="0001568B">
              <w:rPr>
                <w:rStyle w:val="af8"/>
                <w:rFonts w:ascii="Arial" w:hAnsi="Arial" w:cs="Arial"/>
                <w:sz w:val="22"/>
                <w:szCs w:val="22"/>
              </w:rPr>
              <w:t>в отелях (на выбор)</w:t>
            </w:r>
            <w:r w:rsidRPr="0001568B">
              <w:rPr>
                <w:rStyle w:val="af8"/>
                <w:rFonts w:ascii="Arial" w:hAnsi="Arial" w:cs="Arial"/>
                <w:sz w:val="22"/>
                <w:szCs w:val="22"/>
              </w:rPr>
              <w:t>. Свободное время. Подготовка к банкету.</w:t>
            </w:r>
          </w:p>
        </w:tc>
      </w:tr>
      <w:tr w:rsidR="002A2304" w:rsidRPr="00911A32" w14:paraId="570345A7" w14:textId="77777777">
        <w:tc>
          <w:tcPr>
            <w:tcW w:w="1560" w:type="dxa"/>
          </w:tcPr>
          <w:p w14:paraId="6A2F654F" w14:textId="3AD3BC2B" w:rsidR="002A2304" w:rsidRPr="00911A32" w:rsidRDefault="001B0122" w:rsidP="00911A32">
            <w:pPr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20</w:t>
            </w:r>
            <w:r w:rsidR="009A29E3" w:rsidRPr="00911A32">
              <w:rPr>
                <w:rStyle w:val="af8"/>
                <w:rFonts w:ascii="Arial" w:hAnsi="Arial" w:cs="Arial"/>
              </w:rPr>
              <w:t>:30</w:t>
            </w:r>
          </w:p>
        </w:tc>
        <w:tc>
          <w:tcPr>
            <w:tcW w:w="9355" w:type="dxa"/>
            <w:vAlign w:val="center"/>
          </w:tcPr>
          <w:p w14:paraId="374E6EF4" w14:textId="48371BC3" w:rsidR="002A2304" w:rsidRPr="00911A32" w:rsidRDefault="003C07AC" w:rsidP="00911A32">
            <w:pPr>
              <w:pStyle w:val="af7"/>
              <w:spacing w:before="0" w:beforeAutospacing="0" w:after="0" w:afterAutospacing="0"/>
              <w:rPr>
                <w:rStyle w:val="af8"/>
                <w:rFonts w:ascii="Arial" w:hAnsi="Arial" w:cs="Arial"/>
                <w:sz w:val="22"/>
                <w:szCs w:val="22"/>
              </w:rPr>
            </w:pPr>
            <w:r>
              <w:rPr>
                <w:rStyle w:val="af8"/>
                <w:rFonts w:ascii="Arial" w:hAnsi="Arial" w:cs="Arial"/>
                <w:sz w:val="22"/>
                <w:szCs w:val="22"/>
              </w:rPr>
              <w:t>С</w:t>
            </w:r>
            <w:r w:rsidRPr="003C07AC">
              <w:rPr>
                <w:rStyle w:val="af8"/>
                <w:rFonts w:ascii="Arial" w:hAnsi="Arial" w:cs="Arial"/>
                <w:sz w:val="22"/>
                <w:szCs w:val="22"/>
              </w:rPr>
              <w:t xml:space="preserve">бор гостей у отелей и трансфер в банкетный зал «Лагуна» </w:t>
            </w:r>
            <w:r w:rsidRPr="003C07AC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>(ул. Молодёжная, д. 80/9).</w:t>
            </w:r>
          </w:p>
        </w:tc>
      </w:tr>
      <w:tr w:rsidR="002A2304" w:rsidRPr="00911A32" w14:paraId="15DA6205" w14:textId="77777777">
        <w:tc>
          <w:tcPr>
            <w:tcW w:w="1560" w:type="dxa"/>
          </w:tcPr>
          <w:p w14:paraId="33940EA8" w14:textId="6188FB7E" w:rsidR="002A2304" w:rsidRPr="00911A32" w:rsidRDefault="001B0122" w:rsidP="00911A32">
            <w:pPr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21</w:t>
            </w:r>
            <w:r w:rsidR="009A29E3" w:rsidRPr="00911A32">
              <w:rPr>
                <w:rStyle w:val="af8"/>
                <w:rFonts w:ascii="Arial" w:hAnsi="Arial" w:cs="Arial"/>
              </w:rPr>
              <w:t>:00</w:t>
            </w:r>
            <w:r w:rsidR="00AF3A1A" w:rsidRPr="00911A32">
              <w:rPr>
                <w:rStyle w:val="af8"/>
                <w:rFonts w:ascii="Arial" w:hAnsi="Arial" w:cs="Arial"/>
              </w:rPr>
              <w:t>-</w:t>
            </w:r>
            <w:r w:rsidR="009A29E3" w:rsidRPr="00911A32">
              <w:rPr>
                <w:rStyle w:val="af8"/>
                <w:rFonts w:ascii="Arial" w:hAnsi="Arial" w:cs="Arial"/>
              </w:rPr>
              <w:t>0</w:t>
            </w:r>
            <w:r w:rsidRPr="00911A32">
              <w:rPr>
                <w:rStyle w:val="af8"/>
                <w:rFonts w:ascii="Arial" w:hAnsi="Arial" w:cs="Arial"/>
              </w:rPr>
              <w:t>3</w:t>
            </w:r>
            <w:r w:rsidR="009A29E3" w:rsidRPr="00911A32">
              <w:rPr>
                <w:rStyle w:val="af8"/>
                <w:rFonts w:ascii="Arial" w:hAnsi="Arial" w:cs="Arial"/>
              </w:rPr>
              <w:t>:00</w:t>
            </w:r>
          </w:p>
        </w:tc>
        <w:tc>
          <w:tcPr>
            <w:tcW w:w="9355" w:type="dxa"/>
            <w:vAlign w:val="center"/>
          </w:tcPr>
          <w:p w14:paraId="138D6CFC" w14:textId="65449F2F" w:rsidR="003C07AC" w:rsidRPr="003C07AC" w:rsidRDefault="003C07AC" w:rsidP="003C07AC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Arial" w:hAnsi="Arial" w:cs="Arial"/>
                <w:sz w:val="22"/>
                <w:szCs w:val="22"/>
              </w:rPr>
              <w:t>П</w:t>
            </w:r>
            <w:r w:rsidRPr="003C07AC">
              <w:rPr>
                <w:rStyle w:val="af8"/>
                <w:rFonts w:ascii="Arial" w:hAnsi="Arial" w:cs="Arial"/>
                <w:sz w:val="22"/>
                <w:szCs w:val="22"/>
              </w:rPr>
              <w:t xml:space="preserve">раздничный банкет с шоу программой и дискотекой </w:t>
            </w:r>
            <w:r w:rsidRPr="003C07AC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(участие за дополнительную плату, необходимо оплатить при бронировании тура): </w:t>
            </w:r>
          </w:p>
          <w:p w14:paraId="339AA9BC" w14:textId="3A19E6EA" w:rsidR="003C07AC" w:rsidRPr="003C07AC" w:rsidRDefault="003C07AC" w:rsidP="003C07AC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Pr="003C07AC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взрослый билет — </w:t>
            </w:r>
            <w:r w:rsidR="009A1A8D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>80</w:t>
            </w:r>
            <w:r w:rsidRPr="003C07AC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>00 руб.;</w:t>
            </w:r>
          </w:p>
          <w:p w14:paraId="59470D69" w14:textId="0D41C260" w:rsidR="002A2304" w:rsidRPr="003C07AC" w:rsidRDefault="003C07AC" w:rsidP="003C07AC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Style w:val="af8"/>
                <w:rFonts w:ascii="Arial" w:hAnsi="Arial" w:cs="Arial"/>
                <w:sz w:val="22"/>
                <w:szCs w:val="22"/>
              </w:rPr>
            </w:pPr>
            <w:r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Pr="003C07AC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детский билет (до 9 лет включительно) — </w:t>
            </w:r>
            <w:r w:rsidR="0009374D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>49</w:t>
            </w:r>
            <w:r w:rsidRPr="003C07AC">
              <w:rPr>
                <w:rStyle w:val="af8"/>
                <w:rFonts w:ascii="Arial" w:hAnsi="Arial" w:cs="Arial"/>
                <w:b w:val="0"/>
                <w:bCs w:val="0"/>
                <w:sz w:val="22"/>
                <w:szCs w:val="22"/>
              </w:rPr>
              <w:t>00 руб.</w:t>
            </w:r>
          </w:p>
        </w:tc>
      </w:tr>
      <w:tr w:rsidR="002A2304" w:rsidRPr="00911A32" w14:paraId="00913A1B" w14:textId="77777777" w:rsidTr="003C07AC">
        <w:trPr>
          <w:trHeight w:val="531"/>
        </w:trPr>
        <w:tc>
          <w:tcPr>
            <w:tcW w:w="1560" w:type="dxa"/>
          </w:tcPr>
          <w:p w14:paraId="75EF0A5E" w14:textId="6549DC73" w:rsidR="002A2304" w:rsidRPr="00911A32" w:rsidRDefault="009A29E3" w:rsidP="00911A32">
            <w:pPr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0</w:t>
            </w:r>
            <w:r w:rsidR="00DB7ECA" w:rsidRPr="00911A32">
              <w:rPr>
                <w:rStyle w:val="af8"/>
                <w:rFonts w:ascii="Arial" w:hAnsi="Arial" w:cs="Arial"/>
              </w:rPr>
              <w:t>3</w:t>
            </w:r>
            <w:r w:rsidRPr="00911A32">
              <w:rPr>
                <w:rStyle w:val="af8"/>
                <w:rFonts w:ascii="Arial" w:hAnsi="Arial" w:cs="Arial"/>
              </w:rPr>
              <w:t>:</w:t>
            </w:r>
            <w:r w:rsidR="00AF3A1A" w:rsidRPr="00911A32">
              <w:rPr>
                <w:rStyle w:val="af8"/>
                <w:rFonts w:ascii="Arial" w:hAnsi="Arial" w:cs="Arial"/>
              </w:rPr>
              <w:t>00</w:t>
            </w:r>
          </w:p>
        </w:tc>
        <w:tc>
          <w:tcPr>
            <w:tcW w:w="9355" w:type="dxa"/>
            <w:vAlign w:val="center"/>
          </w:tcPr>
          <w:p w14:paraId="6E6DACF6" w14:textId="1C45F052" w:rsidR="002A2304" w:rsidRPr="00911A32" w:rsidRDefault="003C07AC" w:rsidP="00911A3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Style w:val="af8"/>
                <w:rFonts w:ascii="Arial" w:hAnsi="Arial" w:cs="Arial"/>
                <w:sz w:val="22"/>
                <w:szCs w:val="22"/>
              </w:rPr>
            </w:pPr>
            <w:r>
              <w:rPr>
                <w:rStyle w:val="af8"/>
                <w:rFonts w:ascii="Arial" w:hAnsi="Arial" w:cs="Arial"/>
                <w:sz w:val="22"/>
                <w:szCs w:val="22"/>
              </w:rPr>
              <w:t>П</w:t>
            </w:r>
            <w:r w:rsidRPr="003C07AC">
              <w:rPr>
                <w:rStyle w:val="af8"/>
                <w:rFonts w:ascii="Arial" w:hAnsi="Arial" w:cs="Arial"/>
                <w:sz w:val="22"/>
                <w:szCs w:val="22"/>
              </w:rPr>
              <w:t>о окончании программы туристы возвращаются в отели самостоятельно</w:t>
            </w:r>
          </w:p>
        </w:tc>
      </w:tr>
      <w:tr w:rsidR="002A2304" w:rsidRPr="00911A32" w14:paraId="597FD04C" w14:textId="77777777" w:rsidTr="00493A49">
        <w:trPr>
          <w:trHeight w:val="411"/>
        </w:trPr>
        <w:tc>
          <w:tcPr>
            <w:tcW w:w="10915" w:type="dxa"/>
            <w:gridSpan w:val="2"/>
            <w:shd w:val="clear" w:color="auto" w:fill="0070C0"/>
          </w:tcPr>
          <w:p w14:paraId="5E6EBE1A" w14:textId="4999BAA0" w:rsidR="002A2304" w:rsidRPr="00911A32" w:rsidRDefault="009A29E3" w:rsidP="00911A32">
            <w:pPr>
              <w:rPr>
                <w:rFonts w:ascii="Arial" w:hAnsi="Arial" w:cs="Arial"/>
              </w:rPr>
            </w:pPr>
            <w:r w:rsidRPr="00911A32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>3 ДЕНЬ 01.01.202</w:t>
            </w:r>
            <w:r w:rsidR="00493A4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>7</w:t>
            </w:r>
            <w:r w:rsidRPr="00911A32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 xml:space="preserve"> </w:t>
            </w:r>
            <w:r w:rsidRPr="00D2495C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 xml:space="preserve">Посещение </w:t>
            </w:r>
            <w:r w:rsidR="00D2495C" w:rsidRPr="00D2495C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 xml:space="preserve">термального </w:t>
            </w:r>
            <w:r w:rsidR="00493A49" w:rsidRPr="00D2495C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>комплекса ЛетоЛето</w:t>
            </w:r>
          </w:p>
        </w:tc>
      </w:tr>
      <w:tr w:rsidR="002A2304" w:rsidRPr="00911A32" w14:paraId="3BDF751B" w14:textId="77777777">
        <w:tc>
          <w:tcPr>
            <w:tcW w:w="1560" w:type="dxa"/>
            <w:vAlign w:val="center"/>
          </w:tcPr>
          <w:p w14:paraId="1766EBA6" w14:textId="69F5C44D" w:rsidR="002A2304" w:rsidRPr="00911A32" w:rsidRDefault="00493A49" w:rsidP="00911A32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Style w:val="af8"/>
                <w:rFonts w:ascii="Arial" w:hAnsi="Arial" w:cs="Arial"/>
              </w:rPr>
              <w:t>0</w:t>
            </w:r>
            <w:r w:rsidR="00D2495C">
              <w:rPr>
                <w:rStyle w:val="af8"/>
                <w:rFonts w:ascii="Arial" w:hAnsi="Arial" w:cs="Arial"/>
              </w:rPr>
              <w:t>8</w:t>
            </w:r>
            <w:r w:rsidR="009A29E3" w:rsidRPr="00911A32">
              <w:rPr>
                <w:rStyle w:val="af8"/>
                <w:rFonts w:ascii="Arial" w:hAnsi="Arial" w:cs="Arial"/>
              </w:rPr>
              <w:t>:</w:t>
            </w:r>
            <w:r w:rsidR="00D2495C">
              <w:rPr>
                <w:rStyle w:val="af8"/>
                <w:rFonts w:ascii="Arial" w:hAnsi="Arial" w:cs="Arial"/>
              </w:rPr>
              <w:t>3</w:t>
            </w:r>
            <w:r w:rsidR="009A29E3" w:rsidRPr="00911A32">
              <w:rPr>
                <w:rStyle w:val="af8"/>
                <w:rFonts w:ascii="Arial" w:hAnsi="Arial" w:cs="Arial"/>
              </w:rPr>
              <w:t>0-11:00</w:t>
            </w:r>
          </w:p>
        </w:tc>
        <w:tc>
          <w:tcPr>
            <w:tcW w:w="9355" w:type="dxa"/>
            <w:vAlign w:val="center"/>
          </w:tcPr>
          <w:p w14:paraId="626AF254" w14:textId="4307FD99" w:rsidR="002A2304" w:rsidRPr="00911A32" w:rsidRDefault="009A29E3" w:rsidP="00911A32">
            <w:pPr>
              <w:rPr>
                <w:rFonts w:ascii="Arial" w:eastAsia="Times New Roman" w:hAnsi="Arial" w:cs="Arial"/>
                <w:lang w:eastAsia="ru-RU"/>
              </w:rPr>
            </w:pPr>
            <w:r w:rsidRPr="00911A32">
              <w:rPr>
                <w:rStyle w:val="af8"/>
                <w:rFonts w:ascii="Arial" w:hAnsi="Arial" w:cs="Arial"/>
              </w:rPr>
              <w:t>Завтрак</w:t>
            </w:r>
            <w:r w:rsidR="00493A49">
              <w:rPr>
                <w:rStyle w:val="af8"/>
                <w:rFonts w:ascii="Arial" w:hAnsi="Arial" w:cs="Arial"/>
              </w:rPr>
              <w:t>и</w:t>
            </w:r>
            <w:r w:rsidRPr="00911A32">
              <w:rPr>
                <w:rStyle w:val="af8"/>
                <w:rFonts w:ascii="Arial" w:hAnsi="Arial" w:cs="Arial"/>
              </w:rPr>
              <w:t xml:space="preserve"> в отел</w:t>
            </w:r>
            <w:r w:rsidR="00493A49">
              <w:rPr>
                <w:rStyle w:val="af8"/>
                <w:rFonts w:ascii="Arial" w:hAnsi="Arial" w:cs="Arial"/>
              </w:rPr>
              <w:t>ях</w:t>
            </w:r>
            <w:r w:rsidR="00D2495C">
              <w:rPr>
                <w:rStyle w:val="af8"/>
                <w:rFonts w:ascii="Arial" w:hAnsi="Arial" w:cs="Arial"/>
              </w:rPr>
              <w:t xml:space="preserve"> (шведский стол)</w:t>
            </w:r>
          </w:p>
        </w:tc>
      </w:tr>
      <w:tr w:rsidR="002A2304" w:rsidRPr="00911A32" w14:paraId="568DEFC4" w14:textId="77777777">
        <w:tc>
          <w:tcPr>
            <w:tcW w:w="1560" w:type="dxa"/>
            <w:vAlign w:val="center"/>
          </w:tcPr>
          <w:p w14:paraId="069C5891" w14:textId="77777777" w:rsidR="002A2304" w:rsidRPr="00911A32" w:rsidRDefault="009A29E3" w:rsidP="00911A32">
            <w:pPr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12:00</w:t>
            </w:r>
          </w:p>
        </w:tc>
        <w:tc>
          <w:tcPr>
            <w:tcW w:w="9355" w:type="dxa"/>
            <w:vAlign w:val="center"/>
          </w:tcPr>
          <w:p w14:paraId="36FE584A" w14:textId="6A721129" w:rsidR="002A2304" w:rsidRPr="00911A32" w:rsidRDefault="009A29E3" w:rsidP="00911A32">
            <w:pPr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Сдача номеров.</w:t>
            </w:r>
            <w:r w:rsidR="00493A49">
              <w:rPr>
                <w:rStyle w:val="af8"/>
                <w:rFonts w:ascii="Arial" w:hAnsi="Arial" w:cs="Arial"/>
              </w:rPr>
              <w:t xml:space="preserve"> </w:t>
            </w:r>
            <w:r w:rsidR="00493A49" w:rsidRPr="00493A49">
              <w:rPr>
                <w:rStyle w:val="af8"/>
                <w:rFonts w:ascii="Arial" w:hAnsi="Arial" w:cs="Arial"/>
              </w:rPr>
              <w:t>П</w:t>
            </w:r>
            <w:r w:rsidR="00493A49">
              <w:rPr>
                <w:rStyle w:val="af8"/>
                <w:rFonts w:ascii="Arial" w:hAnsi="Arial" w:cs="Arial"/>
              </w:rPr>
              <w:t>ереезд в</w:t>
            </w:r>
            <w:r w:rsidR="00493A49" w:rsidRPr="00493A49">
              <w:rPr>
                <w:rStyle w:val="af8"/>
                <w:rFonts w:ascii="Arial" w:hAnsi="Arial" w:cs="Arial"/>
              </w:rPr>
              <w:t xml:space="preserve"> </w:t>
            </w:r>
            <w:bookmarkStart w:id="0" w:name="_Hlk237615031"/>
            <w:r w:rsidR="00493A49" w:rsidRPr="00493A49">
              <w:rPr>
                <w:rStyle w:val="af8"/>
                <w:rFonts w:ascii="Arial" w:hAnsi="Arial" w:cs="Arial"/>
              </w:rPr>
              <w:t>термальн</w:t>
            </w:r>
            <w:r w:rsidR="00493A49">
              <w:rPr>
                <w:rStyle w:val="af8"/>
                <w:rFonts w:ascii="Arial" w:hAnsi="Arial" w:cs="Arial"/>
              </w:rPr>
              <w:t>ый</w:t>
            </w:r>
            <w:r w:rsidR="00493A49" w:rsidRPr="00493A49">
              <w:rPr>
                <w:rStyle w:val="af8"/>
                <w:rFonts w:ascii="Arial" w:hAnsi="Arial" w:cs="Arial"/>
              </w:rPr>
              <w:t xml:space="preserve"> комплекс «ЛетоЛето» </w:t>
            </w:r>
            <w:bookmarkEnd w:id="0"/>
          </w:p>
        </w:tc>
      </w:tr>
      <w:tr w:rsidR="002A2304" w:rsidRPr="00911A32" w14:paraId="5B1679B6" w14:textId="77777777">
        <w:tc>
          <w:tcPr>
            <w:tcW w:w="1560" w:type="dxa"/>
            <w:vAlign w:val="center"/>
          </w:tcPr>
          <w:p w14:paraId="1E3406BA" w14:textId="1E108A7F" w:rsidR="002A2304" w:rsidRPr="00911A32" w:rsidRDefault="009A29E3" w:rsidP="00911A32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11A32">
              <w:rPr>
                <w:rStyle w:val="af8"/>
                <w:rFonts w:ascii="Arial" w:hAnsi="Arial" w:cs="Arial"/>
                <w:sz w:val="22"/>
                <w:szCs w:val="22"/>
              </w:rPr>
              <w:t>12:30-1</w:t>
            </w:r>
            <w:r w:rsidR="00493A49">
              <w:rPr>
                <w:rStyle w:val="af8"/>
                <w:rFonts w:ascii="Arial" w:hAnsi="Arial" w:cs="Arial"/>
                <w:sz w:val="22"/>
                <w:szCs w:val="22"/>
              </w:rPr>
              <w:t>7</w:t>
            </w:r>
            <w:r w:rsidRPr="00911A32">
              <w:rPr>
                <w:rStyle w:val="af8"/>
                <w:rFonts w:ascii="Arial" w:hAnsi="Arial" w:cs="Arial"/>
                <w:sz w:val="22"/>
                <w:szCs w:val="22"/>
              </w:rPr>
              <w:t xml:space="preserve">:30 </w:t>
            </w:r>
          </w:p>
          <w:p w14:paraId="4CF2BCD9" w14:textId="77777777" w:rsidR="002A2304" w:rsidRPr="00911A32" w:rsidRDefault="002A2304" w:rsidP="00911A32">
            <w:pPr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9355" w:type="dxa"/>
            <w:vAlign w:val="center"/>
          </w:tcPr>
          <w:p w14:paraId="5262A5B5" w14:textId="5A28C425" w:rsidR="00D2495C" w:rsidRDefault="00D2495C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af8"/>
                <w:rFonts w:ascii="Arial" w:eastAsia="Arial" w:hAnsi="Arial" w:cs="Arial"/>
                <w:sz w:val="22"/>
                <w:szCs w:val="22"/>
              </w:rPr>
              <w:t>П</w:t>
            </w:r>
            <w:r w:rsidRPr="00D2495C">
              <w:rPr>
                <w:rStyle w:val="af8"/>
                <w:rFonts w:ascii="Arial" w:eastAsia="Arial" w:hAnsi="Arial" w:cs="Arial"/>
                <w:sz w:val="22"/>
                <w:szCs w:val="22"/>
              </w:rPr>
              <w:t>ребывание в комплексе 5 часов</w:t>
            </w:r>
          </w:p>
          <w:p w14:paraId="09559EC2" w14:textId="2D7BF59C" w:rsidR="00493A49" w:rsidRP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t>Термальный комплекс разделен на 2 зоны - аквапарк и СПА</w:t>
            </w:r>
          </w:p>
          <w:p w14:paraId="34B83984" w14:textId="77777777" w:rsidR="00493A49" w:rsidRP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t xml:space="preserve">Аквапарк: </w:t>
            </w:r>
            <w:r w:rsidRPr="00493A49">
              <w:rPr>
                <w:rStyle w:val="af8"/>
                <w:rFonts w:ascii="Arial" w:eastAsia="Arial" w:hAnsi="Arial" w:cs="Arial"/>
                <w:b w:val="0"/>
                <w:bCs w:val="0"/>
                <w:sz w:val="22"/>
                <w:szCs w:val="22"/>
              </w:rPr>
              <w:t>горки, аттракционы, детская зона, бассейн с волнами, медленная река, комплекс саун и джакузи.</w:t>
            </w:r>
          </w:p>
          <w:p w14:paraId="1A8349E8" w14:textId="68F99E60" w:rsid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lastRenderedPageBreak/>
              <w:t xml:space="preserve">СПА Марциаль: </w:t>
            </w:r>
            <w:r w:rsidRPr="00493A49">
              <w:rPr>
                <w:rStyle w:val="af8"/>
                <w:rFonts w:ascii="Arial" w:eastAsia="Arial" w:hAnsi="Arial" w:cs="Arial"/>
                <w:b w:val="0"/>
                <w:bCs w:val="0"/>
                <w:sz w:val="22"/>
                <w:szCs w:val="22"/>
              </w:rPr>
              <w:t>бассейн с морской водой, горячий источник под открытым небом, джакузи, комплекс саун и бань, оздоровительная зона с ледяной купелью, дорожка Кнейпа.</w:t>
            </w:r>
          </w:p>
          <w:p w14:paraId="4B3DA809" w14:textId="77777777" w:rsidR="00D2495C" w:rsidRPr="00493A49" w:rsidRDefault="00D2495C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  <w:p w14:paraId="4C97A2B0" w14:textId="248231A4" w:rsidR="00493A49" w:rsidRP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t xml:space="preserve"> Тарифы:</w:t>
            </w:r>
          </w:p>
          <w:p w14:paraId="704923F5" w14:textId="77777777" w:rsidR="00493A49" w:rsidRP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t>АКВА - купание 5 часов</w:t>
            </w:r>
          </w:p>
          <w:p w14:paraId="40F56F08" w14:textId="77777777" w:rsidR="00493A49" w:rsidRP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t>СПА - купание 5 часов</w:t>
            </w:r>
          </w:p>
          <w:p w14:paraId="4779642B" w14:textId="072750FA" w:rsid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t>АКВА+СПА - купание 5 часов</w:t>
            </w:r>
          </w:p>
          <w:p w14:paraId="0A5A453D" w14:textId="77777777" w:rsidR="00D2495C" w:rsidRPr="00493A49" w:rsidRDefault="00D2495C" w:rsidP="00493A49">
            <w:pPr>
              <w:pStyle w:val="af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</w:p>
          <w:p w14:paraId="2B9510A6" w14:textId="77777777" w:rsidR="00493A49" w:rsidRP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Style w:val="af8"/>
                <w:rFonts w:ascii="Arial" w:eastAsia="Arial" w:hAnsi="Arial" w:cs="Arial"/>
                <w:sz w:val="22"/>
                <w:szCs w:val="22"/>
              </w:rPr>
            </w:pPr>
            <w:r w:rsidRPr="00493A49">
              <w:rPr>
                <w:rStyle w:val="af8"/>
                <w:rFonts w:ascii="Arial" w:eastAsia="Arial" w:hAnsi="Arial" w:cs="Arial"/>
                <w:sz w:val="22"/>
                <w:szCs w:val="22"/>
              </w:rPr>
              <w:t>Обратите внимание на правила посещения термального комплекса ЛетоЛето для детей:</w:t>
            </w:r>
          </w:p>
          <w:p w14:paraId="442E76C8" w14:textId="77777777" w:rsidR="00493A49" w:rsidRPr="00493A49" w:rsidRDefault="00493A49" w:rsidP="00493A49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Style w:val="af8"/>
                <w:rFonts w:ascii="Arial" w:eastAsia="Arial" w:hAnsi="Arial" w:cs="Arial"/>
                <w:b w:val="0"/>
                <w:bCs w:val="0"/>
                <w:i/>
                <w:iCs/>
                <w:color w:val="C00000"/>
                <w:sz w:val="20"/>
                <w:szCs w:val="20"/>
              </w:rPr>
            </w:pPr>
            <w:r w:rsidRPr="00493A49">
              <w:rPr>
                <w:rStyle w:val="af8"/>
                <w:rFonts w:ascii="Arial" w:eastAsia="Arial" w:hAnsi="Arial" w:cs="Arial"/>
                <w:b w:val="0"/>
                <w:bCs w:val="0"/>
                <w:i/>
                <w:iCs/>
                <w:color w:val="C00000"/>
                <w:sz w:val="20"/>
                <w:szCs w:val="20"/>
              </w:rPr>
              <w:t>Детям в возрасте от 0 до 14 лет (включительно) доступны тарифы «Аквапарк» и «СПА», а также комбинированный вариант «Аквапарк + СПА». Однако действует важное ограничение: после 17:00 детям до 14 лет нельзя находиться в зоне «СПА».</w:t>
            </w:r>
          </w:p>
          <w:p w14:paraId="4CA5095B" w14:textId="77777777" w:rsidR="002A2304" w:rsidRDefault="00493A49" w:rsidP="00493A49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Style w:val="af8"/>
                <w:rFonts w:ascii="Arial" w:eastAsia="Arial" w:hAnsi="Arial" w:cs="Arial"/>
                <w:b w:val="0"/>
                <w:bCs w:val="0"/>
                <w:i/>
                <w:iCs/>
                <w:color w:val="C00000"/>
                <w:sz w:val="20"/>
                <w:szCs w:val="20"/>
              </w:rPr>
            </w:pPr>
            <w:r w:rsidRPr="00493A49">
              <w:rPr>
                <w:rStyle w:val="af8"/>
                <w:rFonts w:ascii="Arial" w:eastAsia="Arial" w:hAnsi="Arial" w:cs="Arial"/>
                <w:b w:val="0"/>
                <w:bCs w:val="0"/>
                <w:i/>
                <w:iCs/>
                <w:color w:val="C00000"/>
                <w:sz w:val="20"/>
                <w:szCs w:val="20"/>
              </w:rPr>
              <w:t>Поэтому, если вы путешествуете с ребёнком до 14 лет, рекомендуем выбрать тариф «Аквапарк» либо «Аквапарк + СПА» — но после 17:00 ребёнок должен оставаться только на территории аквапарка.</w:t>
            </w:r>
          </w:p>
          <w:p w14:paraId="4BA6DA6E" w14:textId="5721F446" w:rsidR="00493A49" w:rsidRPr="00911A32" w:rsidRDefault="00493A49" w:rsidP="00493A49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304" w:rsidRPr="00911A32" w14:paraId="55A2247C" w14:textId="77777777" w:rsidTr="00CA556D">
        <w:trPr>
          <w:trHeight w:val="957"/>
        </w:trPr>
        <w:tc>
          <w:tcPr>
            <w:tcW w:w="1560" w:type="dxa"/>
          </w:tcPr>
          <w:p w14:paraId="08482D76" w14:textId="755F3E45" w:rsidR="002A2304" w:rsidRPr="00911A32" w:rsidRDefault="009A29E3" w:rsidP="00911A32">
            <w:pPr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1A32">
              <w:rPr>
                <w:rStyle w:val="af8"/>
                <w:rFonts w:ascii="Arial" w:hAnsi="Arial" w:cs="Arial"/>
              </w:rPr>
              <w:lastRenderedPageBreak/>
              <w:t>1</w:t>
            </w:r>
            <w:r w:rsidR="00493A49">
              <w:rPr>
                <w:rStyle w:val="af8"/>
                <w:rFonts w:ascii="Arial" w:hAnsi="Arial" w:cs="Arial"/>
              </w:rPr>
              <w:t>8</w:t>
            </w:r>
            <w:r w:rsidRPr="00911A32">
              <w:rPr>
                <w:rStyle w:val="af8"/>
                <w:rFonts w:ascii="Arial" w:hAnsi="Arial" w:cs="Arial"/>
              </w:rPr>
              <w:t>:00</w:t>
            </w:r>
          </w:p>
        </w:tc>
        <w:tc>
          <w:tcPr>
            <w:tcW w:w="9355" w:type="dxa"/>
            <w:vAlign w:val="center"/>
          </w:tcPr>
          <w:p w14:paraId="48222758" w14:textId="610C9377" w:rsidR="00CA556D" w:rsidRDefault="009A29E3" w:rsidP="00911A32">
            <w:pPr>
              <w:rPr>
                <w:rStyle w:val="af8"/>
                <w:rFonts w:ascii="Arial" w:hAnsi="Arial" w:cs="Arial"/>
              </w:rPr>
            </w:pPr>
            <w:r w:rsidRPr="00911A32">
              <w:rPr>
                <w:rStyle w:val="af8"/>
                <w:rFonts w:ascii="Arial" w:hAnsi="Arial" w:cs="Arial"/>
              </w:rPr>
              <w:t>Отправление в Пермь</w:t>
            </w:r>
          </w:p>
          <w:p w14:paraId="08F16EA6" w14:textId="77777777" w:rsidR="00CA556D" w:rsidRDefault="00CA556D" w:rsidP="00911A32">
            <w:pPr>
              <w:rPr>
                <w:rStyle w:val="af8"/>
                <w:rFonts w:ascii="Arial" w:hAnsi="Arial" w:cs="Arial"/>
              </w:rPr>
            </w:pPr>
            <w:r w:rsidRPr="00CA556D">
              <w:rPr>
                <w:rStyle w:val="af8"/>
                <w:rFonts w:ascii="Arial" w:hAnsi="Arial" w:cs="Arial"/>
              </w:rPr>
              <w:t>Для путешествующих поездом: трансфер автобусом до ЖД вокзала.</w:t>
            </w:r>
          </w:p>
          <w:p w14:paraId="5404C263" w14:textId="26E3B708" w:rsidR="002A2304" w:rsidRPr="00911A32" w:rsidRDefault="009A29E3" w:rsidP="00911A32">
            <w:pPr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1A32">
              <w:rPr>
                <w:rStyle w:val="af8"/>
                <w:rFonts w:ascii="Arial" w:hAnsi="Arial" w:cs="Arial"/>
              </w:rPr>
              <w:t>По дороге остановка на ужин (ужин за доп.плату)</w:t>
            </w:r>
          </w:p>
        </w:tc>
      </w:tr>
      <w:tr w:rsidR="002A2304" w:rsidRPr="00911A32" w14:paraId="6C2F1760" w14:textId="77777777" w:rsidTr="0079072E">
        <w:trPr>
          <w:trHeight w:val="438"/>
        </w:trPr>
        <w:tc>
          <w:tcPr>
            <w:tcW w:w="10915" w:type="dxa"/>
            <w:gridSpan w:val="2"/>
            <w:shd w:val="clear" w:color="auto" w:fill="0070C0"/>
            <w:vAlign w:val="center"/>
          </w:tcPr>
          <w:p w14:paraId="485E7EB1" w14:textId="5FDF2526" w:rsidR="002A2304" w:rsidRPr="00911A32" w:rsidRDefault="009A29E3" w:rsidP="00911A32">
            <w:pPr>
              <w:rPr>
                <w:rFonts w:ascii="Arial" w:eastAsia="Times New Roman" w:hAnsi="Arial" w:cs="Arial"/>
                <w:b/>
                <w:bCs/>
                <w:color w:val="002060"/>
                <w:lang w:eastAsia="ru-RU"/>
              </w:rPr>
            </w:pPr>
            <w:r w:rsidRPr="00911A32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>4 ДЕНЬ 02.01.202</w:t>
            </w:r>
            <w:r w:rsidR="0079072E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>7</w:t>
            </w:r>
            <w:r w:rsidRPr="00911A32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ru-RU"/>
              </w:rPr>
              <w:t xml:space="preserve"> Прибытие в Пермь</w:t>
            </w:r>
          </w:p>
        </w:tc>
      </w:tr>
      <w:tr w:rsidR="002A2304" w:rsidRPr="00911A32" w14:paraId="5EDA423A" w14:textId="77777777">
        <w:tc>
          <w:tcPr>
            <w:tcW w:w="1560" w:type="dxa"/>
            <w:vAlign w:val="center"/>
          </w:tcPr>
          <w:p w14:paraId="65A0BE3A" w14:textId="001E70F6" w:rsidR="002A2304" w:rsidRPr="00911A32" w:rsidRDefault="00AF3A1A" w:rsidP="00911A32">
            <w:pPr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11A32">
              <w:rPr>
                <w:rFonts w:ascii="Arial" w:hAnsi="Arial" w:cs="Arial"/>
                <w:b/>
                <w:bCs/>
              </w:rPr>
              <w:t>04:00-</w:t>
            </w:r>
            <w:r w:rsidR="009A29E3" w:rsidRPr="00911A32">
              <w:rPr>
                <w:rFonts w:ascii="Arial" w:hAnsi="Arial" w:cs="Arial"/>
                <w:b/>
                <w:bCs/>
              </w:rPr>
              <w:t>06:00</w:t>
            </w:r>
          </w:p>
        </w:tc>
        <w:tc>
          <w:tcPr>
            <w:tcW w:w="9355" w:type="dxa"/>
            <w:vAlign w:val="center"/>
          </w:tcPr>
          <w:p w14:paraId="62AE96C0" w14:textId="529D6B20" w:rsidR="002A2304" w:rsidRPr="00911A32" w:rsidRDefault="009A29E3" w:rsidP="00911A32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1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Ориентировочное </w:t>
            </w:r>
            <w:r w:rsidR="00493A49" w:rsidRPr="00493A49">
              <w:rPr>
                <w:rFonts w:ascii="Arial" w:hAnsi="Arial" w:cs="Arial"/>
                <w:b/>
                <w:bCs/>
                <w:sz w:val="22"/>
                <w:szCs w:val="22"/>
              </w:rPr>
              <w:t>время</w:t>
            </w:r>
            <w:r w:rsidR="00493A49">
              <w:t xml:space="preserve"> </w:t>
            </w:r>
            <w:r w:rsidR="00AF3A1A" w:rsidRPr="00911A32">
              <w:rPr>
                <w:rFonts w:ascii="Arial" w:hAnsi="Arial" w:cs="Arial"/>
                <w:b/>
                <w:bCs/>
                <w:sz w:val="22"/>
                <w:szCs w:val="22"/>
              </w:rPr>
              <w:t>возвращени</w:t>
            </w:r>
            <w:r w:rsidR="00493A49">
              <w:rPr>
                <w:rFonts w:ascii="Arial" w:hAnsi="Arial" w:cs="Arial"/>
                <w:b/>
                <w:bCs/>
                <w:sz w:val="22"/>
                <w:szCs w:val="22"/>
              </w:rPr>
              <w:t>я</w:t>
            </w:r>
            <w:r w:rsidRPr="00911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 Пермь</w:t>
            </w:r>
          </w:p>
        </w:tc>
      </w:tr>
    </w:tbl>
    <w:p w14:paraId="762B9C49" w14:textId="77777777" w:rsidR="002A2304" w:rsidRPr="00911A32" w:rsidRDefault="002A2304" w:rsidP="00911A32">
      <w:pPr>
        <w:spacing w:after="0" w:line="240" w:lineRule="auto"/>
        <w:rPr>
          <w:rFonts w:ascii="Arial" w:hAnsi="Arial" w:cs="Arial"/>
          <w:b/>
        </w:rPr>
      </w:pPr>
    </w:p>
    <w:p w14:paraId="021787F9" w14:textId="64AE6E3A" w:rsidR="002A2304" w:rsidRPr="00911A32" w:rsidRDefault="009A29E3" w:rsidP="00911A3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1A32">
        <w:rPr>
          <w:rFonts w:ascii="Arial" w:hAnsi="Arial" w:cs="Arial"/>
          <w:b/>
        </w:rPr>
        <w:t>В стоимость входит:</w:t>
      </w:r>
      <w:r w:rsidRPr="00911A32">
        <w:rPr>
          <w:rFonts w:ascii="Arial" w:hAnsi="Arial" w:cs="Arial"/>
          <w:b/>
        </w:rPr>
        <w:br/>
        <w:t xml:space="preserve">- </w:t>
      </w:r>
      <w:r w:rsidRPr="00911A32">
        <w:rPr>
          <w:rFonts w:ascii="Arial" w:eastAsia="Times New Roman" w:hAnsi="Arial" w:cs="Arial"/>
          <w:color w:val="000000"/>
          <w:lang w:eastAsia="ru-RU"/>
        </w:rPr>
        <w:t>проезд на комфортабельном туристическом автобусе, страховка на автобусный проезд,</w:t>
      </w:r>
      <w:r w:rsidRPr="00911A32">
        <w:rPr>
          <w:rFonts w:ascii="Arial" w:hAnsi="Arial" w:cs="Arial"/>
          <w:b/>
        </w:rPr>
        <w:br/>
        <w:t xml:space="preserve">- </w:t>
      </w:r>
      <w:r w:rsidRPr="00911A32">
        <w:rPr>
          <w:rFonts w:ascii="Arial" w:hAnsi="Arial" w:cs="Arial"/>
          <w:bCs/>
        </w:rPr>
        <w:t xml:space="preserve">услуги </w:t>
      </w:r>
      <w:r w:rsidRPr="00911A32">
        <w:rPr>
          <w:rFonts w:ascii="Arial" w:eastAsia="Times New Roman" w:hAnsi="Arial" w:cs="Arial"/>
          <w:color w:val="000000"/>
          <w:lang w:eastAsia="ru-RU"/>
        </w:rPr>
        <w:t>сопровождающего группы из Перми,</w:t>
      </w:r>
      <w:r w:rsidRPr="00911A32">
        <w:rPr>
          <w:rFonts w:ascii="Arial" w:hAnsi="Arial" w:cs="Arial"/>
          <w:b/>
        </w:rPr>
        <w:br/>
        <w:t xml:space="preserve">- </w:t>
      </w:r>
      <w:r w:rsidRPr="00911A32">
        <w:rPr>
          <w:rFonts w:ascii="Arial" w:eastAsia="Times New Roman" w:hAnsi="Arial" w:cs="Arial"/>
          <w:color w:val="000000"/>
          <w:lang w:eastAsia="ru-RU"/>
        </w:rPr>
        <w:t>проживание в гостинице (1 ночь),</w:t>
      </w:r>
      <w:r w:rsidRPr="00911A32">
        <w:rPr>
          <w:rFonts w:ascii="Arial" w:hAnsi="Arial" w:cs="Arial"/>
          <w:b/>
        </w:rPr>
        <w:br/>
        <w:t xml:space="preserve">- </w:t>
      </w:r>
      <w:r w:rsidRPr="00911A32">
        <w:rPr>
          <w:rFonts w:ascii="Arial" w:eastAsia="Times New Roman" w:hAnsi="Arial" w:cs="Arial"/>
          <w:color w:val="000000"/>
          <w:lang w:eastAsia="ru-RU"/>
        </w:rPr>
        <w:t xml:space="preserve">посещение </w:t>
      </w:r>
      <w:r w:rsidR="0079072E" w:rsidRPr="0079072E">
        <w:rPr>
          <w:rFonts w:ascii="Arial" w:eastAsia="Times New Roman" w:hAnsi="Arial" w:cs="Arial"/>
          <w:color w:val="000000"/>
          <w:lang w:eastAsia="ru-RU"/>
        </w:rPr>
        <w:t>термальн</w:t>
      </w:r>
      <w:r w:rsidR="0079072E">
        <w:rPr>
          <w:rFonts w:ascii="Arial" w:eastAsia="Times New Roman" w:hAnsi="Arial" w:cs="Arial"/>
          <w:color w:val="000000"/>
          <w:lang w:eastAsia="ru-RU"/>
        </w:rPr>
        <w:t>ого</w:t>
      </w:r>
      <w:r w:rsidR="0079072E" w:rsidRPr="0079072E">
        <w:rPr>
          <w:rFonts w:ascii="Arial" w:eastAsia="Times New Roman" w:hAnsi="Arial" w:cs="Arial"/>
          <w:color w:val="000000"/>
          <w:lang w:eastAsia="ru-RU"/>
        </w:rPr>
        <w:t xml:space="preserve"> комплекс</w:t>
      </w:r>
      <w:r w:rsidR="0079072E">
        <w:rPr>
          <w:rFonts w:ascii="Arial" w:eastAsia="Times New Roman" w:hAnsi="Arial" w:cs="Arial"/>
          <w:color w:val="000000"/>
          <w:lang w:eastAsia="ru-RU"/>
        </w:rPr>
        <w:t>а</w:t>
      </w:r>
      <w:r w:rsidR="0079072E" w:rsidRPr="0079072E">
        <w:rPr>
          <w:rFonts w:ascii="Arial" w:eastAsia="Times New Roman" w:hAnsi="Arial" w:cs="Arial"/>
          <w:color w:val="000000"/>
          <w:lang w:eastAsia="ru-RU"/>
        </w:rPr>
        <w:t xml:space="preserve"> «ЛетоЛето»</w:t>
      </w:r>
      <w:r w:rsidR="0079072E">
        <w:rPr>
          <w:rFonts w:ascii="Arial" w:eastAsia="Times New Roman" w:hAnsi="Arial" w:cs="Arial"/>
          <w:color w:val="000000"/>
          <w:lang w:eastAsia="ru-RU"/>
        </w:rPr>
        <w:t xml:space="preserve"> 50 часов (тарифы на выбор)</w:t>
      </w:r>
      <w:r w:rsidR="00EB10E8">
        <w:rPr>
          <w:rFonts w:ascii="Arial" w:eastAsia="Times New Roman" w:hAnsi="Arial" w:cs="Arial"/>
          <w:color w:val="000000"/>
          <w:lang w:eastAsia="ru-RU"/>
        </w:rPr>
        <w:t>,</w:t>
      </w:r>
      <w:r w:rsidRPr="00911A32">
        <w:rPr>
          <w:rFonts w:ascii="Arial" w:hAnsi="Arial" w:cs="Arial"/>
          <w:b/>
        </w:rPr>
        <w:br/>
        <w:t xml:space="preserve">- </w:t>
      </w:r>
      <w:r w:rsidRPr="00911A32">
        <w:rPr>
          <w:rFonts w:ascii="Arial" w:eastAsia="Times New Roman" w:hAnsi="Arial" w:cs="Arial"/>
          <w:color w:val="000000"/>
          <w:lang w:eastAsia="ru-RU"/>
        </w:rPr>
        <w:t>обзорная экскурсия по Тюмени,</w:t>
      </w:r>
      <w:r w:rsidRPr="00911A32">
        <w:rPr>
          <w:rFonts w:ascii="Arial" w:hAnsi="Arial" w:cs="Arial"/>
          <w:b/>
        </w:rPr>
        <w:br/>
        <w:t xml:space="preserve">- </w:t>
      </w:r>
      <w:r w:rsidR="00AF3A1A" w:rsidRPr="00911A32">
        <w:rPr>
          <w:rFonts w:ascii="Arial" w:eastAsia="Times New Roman" w:hAnsi="Arial" w:cs="Arial"/>
          <w:color w:val="000000"/>
          <w:lang w:eastAsia="ru-RU"/>
        </w:rPr>
        <w:t>питание (1-й день завтрак и обед</w:t>
      </w:r>
      <w:r w:rsidR="0079072E">
        <w:rPr>
          <w:rFonts w:ascii="Arial" w:eastAsia="Times New Roman" w:hAnsi="Arial" w:cs="Arial"/>
          <w:color w:val="000000"/>
          <w:lang w:eastAsia="ru-RU"/>
        </w:rPr>
        <w:t xml:space="preserve"> с дегустацией настоек</w:t>
      </w:r>
      <w:r w:rsidR="00AF3A1A" w:rsidRPr="00911A32">
        <w:rPr>
          <w:rFonts w:ascii="Arial" w:eastAsia="Times New Roman" w:hAnsi="Arial" w:cs="Arial"/>
          <w:color w:val="000000"/>
          <w:lang w:eastAsia="ru-RU"/>
        </w:rPr>
        <w:t>; 2-й день завтрак</w:t>
      </w:r>
      <w:r w:rsidR="0079072E">
        <w:rPr>
          <w:rFonts w:ascii="Arial" w:eastAsia="Times New Roman" w:hAnsi="Arial" w:cs="Arial"/>
          <w:color w:val="000000"/>
          <w:lang w:eastAsia="ru-RU"/>
        </w:rPr>
        <w:t xml:space="preserve"> шведский стол)</w:t>
      </w:r>
    </w:p>
    <w:p w14:paraId="5BC7FADA" w14:textId="77777777" w:rsidR="002A2304" w:rsidRPr="00911A32" w:rsidRDefault="002A2304" w:rsidP="00911A32">
      <w:pPr>
        <w:spacing w:after="0" w:line="240" w:lineRule="auto"/>
        <w:rPr>
          <w:rFonts w:ascii="Arial" w:hAnsi="Arial" w:cs="Arial"/>
          <w:b/>
        </w:rPr>
      </w:pPr>
    </w:p>
    <w:p w14:paraId="21EF5B29" w14:textId="77777777" w:rsidR="002A2304" w:rsidRPr="00911A32" w:rsidRDefault="009A29E3" w:rsidP="00911A32">
      <w:pPr>
        <w:spacing w:after="0" w:line="240" w:lineRule="auto"/>
        <w:rPr>
          <w:rFonts w:ascii="Arial" w:hAnsi="Arial" w:cs="Arial"/>
          <w:b/>
        </w:rPr>
      </w:pPr>
      <w:r w:rsidRPr="00911A32">
        <w:rPr>
          <w:rFonts w:ascii="Arial" w:hAnsi="Arial" w:cs="Arial"/>
          <w:b/>
        </w:rPr>
        <w:t>Дополнительно по желанию оплачивается:</w:t>
      </w:r>
    </w:p>
    <w:p w14:paraId="7688F5D4" w14:textId="60149B70" w:rsidR="002A2304" w:rsidRPr="00911A32" w:rsidRDefault="009A29E3" w:rsidP="00911A32">
      <w:pPr>
        <w:spacing w:after="0" w:line="240" w:lineRule="auto"/>
        <w:jc w:val="both"/>
        <w:rPr>
          <w:rFonts w:ascii="Arial" w:hAnsi="Arial" w:cs="Arial"/>
          <w:bCs/>
        </w:rPr>
      </w:pPr>
      <w:r w:rsidRPr="00911A32">
        <w:rPr>
          <w:rFonts w:ascii="Arial" w:hAnsi="Arial" w:cs="Arial"/>
          <w:b/>
        </w:rPr>
        <w:t xml:space="preserve">- Новогодний банкет - </w:t>
      </w:r>
      <w:r w:rsidR="00AF3A1A" w:rsidRPr="00911A32">
        <w:rPr>
          <w:rFonts w:ascii="Arial" w:hAnsi="Arial" w:cs="Arial"/>
          <w:bCs/>
        </w:rPr>
        <w:t xml:space="preserve">взрослый - </w:t>
      </w:r>
      <w:r w:rsidR="001A411C">
        <w:rPr>
          <w:rFonts w:ascii="Arial" w:hAnsi="Arial" w:cs="Arial"/>
          <w:bCs/>
        </w:rPr>
        <w:t>80</w:t>
      </w:r>
      <w:r w:rsidR="00AF3A1A" w:rsidRPr="00911A32">
        <w:rPr>
          <w:rFonts w:ascii="Arial" w:hAnsi="Arial" w:cs="Arial"/>
          <w:bCs/>
        </w:rPr>
        <w:t xml:space="preserve">00 руб, детский до 9 лет включительно </w:t>
      </w:r>
      <w:r w:rsidR="001A411C">
        <w:rPr>
          <w:rFonts w:ascii="Arial" w:hAnsi="Arial" w:cs="Arial"/>
          <w:bCs/>
        </w:rPr>
        <w:t>49</w:t>
      </w:r>
      <w:r w:rsidR="00AF3A1A" w:rsidRPr="00911A32">
        <w:rPr>
          <w:rFonts w:ascii="Arial" w:hAnsi="Arial" w:cs="Arial"/>
          <w:bCs/>
        </w:rPr>
        <w:t>00 руб. Аннуляция банкета возможна до 20.12.202</w:t>
      </w:r>
      <w:r w:rsidR="00493A49">
        <w:rPr>
          <w:rFonts w:ascii="Arial" w:hAnsi="Arial" w:cs="Arial"/>
          <w:bCs/>
        </w:rPr>
        <w:t>6</w:t>
      </w:r>
      <w:r w:rsidR="00AF3A1A" w:rsidRPr="00911A32">
        <w:rPr>
          <w:rFonts w:ascii="Arial" w:hAnsi="Arial" w:cs="Arial"/>
          <w:bCs/>
        </w:rPr>
        <w:t xml:space="preserve"> с удержанием 30%. После 20.12.2</w:t>
      </w:r>
      <w:r w:rsidR="00493A49">
        <w:rPr>
          <w:rFonts w:ascii="Arial" w:hAnsi="Arial" w:cs="Arial"/>
          <w:bCs/>
        </w:rPr>
        <w:t>6</w:t>
      </w:r>
      <w:r w:rsidR="00AF3A1A" w:rsidRPr="00911A32">
        <w:rPr>
          <w:rFonts w:ascii="Arial" w:hAnsi="Arial" w:cs="Arial"/>
          <w:bCs/>
        </w:rPr>
        <w:t xml:space="preserve"> стоимость за банкет является не возвратным.</w:t>
      </w:r>
    </w:p>
    <w:p w14:paraId="7F4BC038" w14:textId="77777777" w:rsidR="002A2304" w:rsidRPr="00911A32" w:rsidRDefault="002A2304" w:rsidP="00911A32">
      <w:pPr>
        <w:spacing w:after="0" w:line="240" w:lineRule="auto"/>
        <w:ind w:firstLine="992"/>
        <w:rPr>
          <w:rFonts w:ascii="Arial" w:hAnsi="Arial" w:cs="Arial"/>
          <w:b/>
        </w:rPr>
      </w:pPr>
    </w:p>
    <w:p w14:paraId="181A2E70" w14:textId="0963135D" w:rsidR="002A2304" w:rsidRPr="00911A32" w:rsidRDefault="009A29E3" w:rsidP="00911A32">
      <w:pPr>
        <w:spacing w:after="0" w:line="240" w:lineRule="auto"/>
        <w:ind w:hanging="284"/>
        <w:rPr>
          <w:rFonts w:ascii="Arial" w:hAnsi="Arial" w:cs="Arial"/>
          <w:b/>
        </w:rPr>
      </w:pPr>
      <w:r w:rsidRPr="00911A32">
        <w:rPr>
          <w:rFonts w:ascii="Arial" w:hAnsi="Arial" w:cs="Arial"/>
          <w:b/>
        </w:rPr>
        <w:t xml:space="preserve">- Второе место в автобусе для комфортного проезда </w:t>
      </w:r>
      <w:r w:rsidR="00F6700F">
        <w:rPr>
          <w:rFonts w:ascii="Arial" w:hAnsi="Arial" w:cs="Arial"/>
          <w:b/>
        </w:rPr>
        <w:t>76</w:t>
      </w:r>
      <w:r w:rsidRPr="00911A32">
        <w:rPr>
          <w:rFonts w:ascii="Arial" w:hAnsi="Arial" w:cs="Arial"/>
          <w:b/>
        </w:rPr>
        <w:t>00 руб/чел (комиссионная).</w:t>
      </w:r>
    </w:p>
    <w:sectPr w:rsidR="002A2304" w:rsidRPr="00911A32" w:rsidSect="00911A32">
      <w:pgSz w:w="11906" w:h="16838"/>
      <w:pgMar w:top="284" w:right="340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9A0FC" w14:textId="77777777" w:rsidR="007D6027" w:rsidRDefault="007D6027">
      <w:pPr>
        <w:spacing w:after="0" w:line="240" w:lineRule="auto"/>
      </w:pPr>
      <w:r>
        <w:separator/>
      </w:r>
    </w:p>
  </w:endnote>
  <w:endnote w:type="continuationSeparator" w:id="0">
    <w:p w14:paraId="078FB1F3" w14:textId="77777777" w:rsidR="007D6027" w:rsidRDefault="007D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6C63B" w14:textId="77777777" w:rsidR="007D6027" w:rsidRDefault="007D6027">
      <w:pPr>
        <w:spacing w:after="0" w:line="240" w:lineRule="auto"/>
      </w:pPr>
      <w:r>
        <w:separator/>
      </w:r>
    </w:p>
  </w:footnote>
  <w:footnote w:type="continuationSeparator" w:id="0">
    <w:p w14:paraId="271CE996" w14:textId="77777777" w:rsidR="007D6027" w:rsidRDefault="007D6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20E5"/>
    <w:multiLevelType w:val="hybridMultilevel"/>
    <w:tmpl w:val="60843CB2"/>
    <w:lvl w:ilvl="0" w:tplc="D35AB1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F46F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ACC0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1607E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FE94C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06DE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F6860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38FCF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D6DE2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CF28AB"/>
    <w:multiLevelType w:val="hybridMultilevel"/>
    <w:tmpl w:val="E4E49648"/>
    <w:lvl w:ilvl="0" w:tplc="B23A1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0A69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40B4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066F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9620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3A86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A870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A4D2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F6AB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120BD"/>
    <w:multiLevelType w:val="hybridMultilevel"/>
    <w:tmpl w:val="30D82562"/>
    <w:lvl w:ilvl="0" w:tplc="A8D23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7895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6824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C6A3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E6DB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7C4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16C5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5061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4807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3619A"/>
    <w:multiLevelType w:val="hybridMultilevel"/>
    <w:tmpl w:val="35901F68"/>
    <w:lvl w:ilvl="0" w:tplc="1BB66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F4DA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1CDE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029A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7E4B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CA59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428A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0A9F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5003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70636"/>
    <w:multiLevelType w:val="hybridMultilevel"/>
    <w:tmpl w:val="CFD4AFCC"/>
    <w:lvl w:ilvl="0" w:tplc="B920AF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DE3B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D2C8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5A07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AFA11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1005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14EB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9CCE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1858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04D67"/>
    <w:multiLevelType w:val="hybridMultilevel"/>
    <w:tmpl w:val="3C0E6904"/>
    <w:lvl w:ilvl="0" w:tplc="29DC63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5C3F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8EA5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D2D9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7A87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6AA1D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CED5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0AD9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3428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C7801"/>
    <w:multiLevelType w:val="hybridMultilevel"/>
    <w:tmpl w:val="0952D7C0"/>
    <w:lvl w:ilvl="0" w:tplc="72801B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592F2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7470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9407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2A1B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86D4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12E0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B481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D451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04"/>
    <w:rsid w:val="0001568B"/>
    <w:rsid w:val="0009374D"/>
    <w:rsid w:val="00095553"/>
    <w:rsid w:val="001A411C"/>
    <w:rsid w:val="001B0122"/>
    <w:rsid w:val="00256B8F"/>
    <w:rsid w:val="002A2304"/>
    <w:rsid w:val="003C07AC"/>
    <w:rsid w:val="00493A49"/>
    <w:rsid w:val="00557067"/>
    <w:rsid w:val="00560898"/>
    <w:rsid w:val="0079072E"/>
    <w:rsid w:val="007D6027"/>
    <w:rsid w:val="008861E9"/>
    <w:rsid w:val="00911A32"/>
    <w:rsid w:val="009A1A8D"/>
    <w:rsid w:val="009A29E3"/>
    <w:rsid w:val="00AF3A1A"/>
    <w:rsid w:val="00BE2582"/>
    <w:rsid w:val="00CA556D"/>
    <w:rsid w:val="00D2495C"/>
    <w:rsid w:val="00D24ABA"/>
    <w:rsid w:val="00DB1451"/>
    <w:rsid w:val="00DB7ECA"/>
    <w:rsid w:val="00E34ADB"/>
    <w:rsid w:val="00EB10E8"/>
    <w:rsid w:val="00F67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53E0"/>
  <w15:docId w15:val="{76C250E8-FA13-42EE-AF4B-4DE6A61A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Pr>
      <w:b/>
      <w:bCs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Автокруиз</dc:creator>
  <cp:lastModifiedBy>моноблок</cp:lastModifiedBy>
  <cp:revision>5</cp:revision>
  <dcterms:created xsi:type="dcterms:W3CDTF">2026-08-14T11:27:00Z</dcterms:created>
  <dcterms:modified xsi:type="dcterms:W3CDTF">2026-08-14T13:21:00Z</dcterms:modified>
</cp:coreProperties>
</file>