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F9" w:rsidRPr="005D06BE" w:rsidRDefault="005D06BE" w:rsidP="005D06BE">
      <w:pPr>
        <w:rPr>
          <w:rFonts w:ascii="Times New Roman" w:hAnsi="Times New Roman" w:cs="Times New Roman"/>
          <w:b/>
          <w:color w:val="C00000"/>
          <w:sz w:val="28"/>
          <w:szCs w:val="20"/>
          <w:shd w:val="clear" w:color="auto" w:fill="FFFFFF"/>
        </w:rPr>
      </w:pPr>
      <w:r w:rsidRPr="005D06BE">
        <w:rPr>
          <w:rFonts w:ascii="Times New Roman" w:hAnsi="Times New Roman" w:cs="Times New Roman"/>
          <w:b/>
          <w:color w:val="C00000"/>
          <w:sz w:val="28"/>
          <w:szCs w:val="20"/>
          <w:shd w:val="clear" w:color="auto" w:fill="FFFFFF"/>
        </w:rPr>
        <w:t xml:space="preserve">ПАМЯТКА ПО АВТОБУСНОМУ ТУРУ </w:t>
      </w:r>
      <w:r w:rsidR="00643B4D">
        <w:rPr>
          <w:rFonts w:ascii="Times New Roman" w:hAnsi="Times New Roman" w:cs="Times New Roman"/>
          <w:b/>
          <w:color w:val="C00000"/>
          <w:sz w:val="28"/>
          <w:szCs w:val="20"/>
          <w:shd w:val="clear" w:color="auto" w:fill="FFFFFF"/>
        </w:rPr>
        <w:t>«</w:t>
      </w:r>
      <w:r w:rsidR="00CD2B8E">
        <w:rPr>
          <w:rFonts w:ascii="Times New Roman" w:hAnsi="Times New Roman" w:cs="Times New Roman"/>
          <w:b/>
          <w:color w:val="C00000"/>
          <w:sz w:val="28"/>
          <w:szCs w:val="20"/>
          <w:shd w:val="clear" w:color="auto" w:fill="FFFFFF"/>
        </w:rPr>
        <w:t>МОСКОВСКАЯ МОЗАИКА</w:t>
      </w:r>
      <w:r w:rsidR="00643B4D">
        <w:rPr>
          <w:rFonts w:ascii="Times New Roman" w:hAnsi="Times New Roman" w:cs="Times New Roman"/>
          <w:b/>
          <w:color w:val="C00000"/>
          <w:sz w:val="28"/>
          <w:szCs w:val="20"/>
          <w:shd w:val="clear" w:color="auto" w:fill="FFFFFF"/>
        </w:rPr>
        <w:t>»</w:t>
      </w:r>
    </w:p>
    <w:tbl>
      <w:tblPr>
        <w:tblStyle w:val="a3"/>
        <w:tblW w:w="10632" w:type="dxa"/>
        <w:tblInd w:w="-743" w:type="dxa"/>
        <w:tblLook w:val="04A0"/>
      </w:tblPr>
      <w:tblGrid>
        <w:gridCol w:w="2978"/>
        <w:gridCol w:w="7654"/>
      </w:tblGrid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и место сбора туристов</w:t>
            </w:r>
          </w:p>
        </w:tc>
        <w:tc>
          <w:tcPr>
            <w:tcW w:w="7654" w:type="dxa"/>
          </w:tcPr>
          <w:p w:rsidR="005D06BE" w:rsidRDefault="00CD2B8E" w:rsidP="002735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2735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  <w:r w:rsidR="005D0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</w:t>
            </w:r>
            <w:r w:rsidR="002735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рмь, ул. Ленина, 53 («</w:t>
            </w:r>
            <w:r w:rsidR="005D0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Драмтеатр</w:t>
            </w:r>
            <w:r w:rsidR="002735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2735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:15</w:t>
            </w:r>
            <w:r w:rsidR="005D0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Закамск</w:t>
            </w:r>
            <w:proofErr w:type="spellEnd"/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ост. </w:t>
            </w:r>
            <w:proofErr w:type="spellStart"/>
            <w:r w:rsidR="005D0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Лядова</w:t>
            </w:r>
            <w:proofErr w:type="spellEnd"/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5D0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:40 </w:t>
            </w:r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Краснокамск, ост. Фабрика </w:t>
            </w:r>
            <w:proofErr w:type="spellStart"/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Гознак</w:t>
            </w:r>
            <w:proofErr w:type="spellEnd"/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D0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:00 </w:t>
            </w:r>
            <w:proofErr w:type="spellStart"/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Нытвенский</w:t>
            </w:r>
            <w:proofErr w:type="spellEnd"/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отворот</w:t>
            </w:r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="005D0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:05 </w:t>
            </w:r>
            <w:proofErr w:type="spellStart"/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Григорьевский</w:t>
            </w:r>
            <w:proofErr w:type="spellEnd"/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отворот</w:t>
            </w:r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="005D0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:10</w:t>
            </w:r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отворот Кудымкар/Карагай</w:t>
            </w:r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="005D0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:30</w:t>
            </w:r>
            <w:r w:rsidR="002735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735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Очерский</w:t>
            </w:r>
            <w:proofErr w:type="spellEnd"/>
            <w:r w:rsidR="002735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отворот (АЗС «</w:t>
            </w:r>
            <w:proofErr w:type="spellStart"/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="002735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5D06BE" w:rsidRPr="00A64F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273555" w:rsidRPr="00273555" w:rsidRDefault="00CD2B8E" w:rsidP="00273555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13</w:t>
            </w:r>
            <w:r w:rsidR="00273555" w:rsidRPr="00273555">
              <w:rPr>
                <w:rFonts w:ascii="Times New Roman" w:hAnsi="Times New Roman"/>
                <w:bCs/>
                <w:color w:val="000000"/>
                <w:sz w:val="20"/>
              </w:rPr>
              <w:t>:00 (УДМ) Воткинск,</w:t>
            </w:r>
            <w:r w:rsidR="00273555" w:rsidRPr="0027355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>АЗС</w:t>
            </w:r>
            <w:r w:rsidR="0027355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>Лукойл</w:t>
            </w:r>
            <w:proofErr w:type="spellEnd"/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>, ул</w:t>
            </w:r>
            <w:proofErr w:type="gramStart"/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>.Г</w:t>
            </w:r>
            <w:proofErr w:type="gramEnd"/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>агарина,</w:t>
            </w:r>
            <w:r w:rsidR="0027355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>129</w:t>
            </w:r>
          </w:p>
          <w:p w:rsidR="00273555" w:rsidRPr="00273555" w:rsidRDefault="00CD2B8E" w:rsidP="00273555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</w:t>
            </w:r>
            <w:r w:rsidR="00273555" w:rsidRPr="00273555">
              <w:rPr>
                <w:rFonts w:ascii="Times New Roman" w:hAnsi="Times New Roman"/>
                <w:bCs/>
                <w:color w:val="000000"/>
                <w:sz w:val="20"/>
              </w:rPr>
              <w:t>:00 (УДМ) Ижевск,</w:t>
            </w:r>
            <w:r w:rsidR="00273555" w:rsidRPr="0027355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  <w:r w:rsidR="00273555">
              <w:rPr>
                <w:rFonts w:ascii="Times New Roman" w:hAnsi="Times New Roman"/>
                <w:color w:val="000000"/>
                <w:sz w:val="20"/>
              </w:rPr>
              <w:t>ТЦ «Европа»</w:t>
            </w:r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 xml:space="preserve">, ул. Вадима </w:t>
            </w:r>
            <w:proofErr w:type="spellStart"/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>Сивкова</w:t>
            </w:r>
            <w:proofErr w:type="spellEnd"/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>, 150</w:t>
            </w:r>
          </w:p>
          <w:p w:rsidR="00273555" w:rsidRPr="005D06BE" w:rsidRDefault="00CD2B8E" w:rsidP="00273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</w:t>
            </w:r>
            <w:r w:rsidR="00273555">
              <w:rPr>
                <w:rFonts w:ascii="Times New Roman" w:hAnsi="Times New Roman"/>
                <w:bCs/>
                <w:color w:val="000000"/>
                <w:sz w:val="20"/>
              </w:rPr>
              <w:t>:</w:t>
            </w:r>
            <w:r w:rsidR="00273555" w:rsidRPr="00273555">
              <w:rPr>
                <w:rFonts w:ascii="Times New Roman" w:hAnsi="Times New Roman"/>
                <w:bCs/>
                <w:color w:val="000000"/>
                <w:sz w:val="20"/>
              </w:rPr>
              <w:t>00 (УДМ)</w:t>
            </w:r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273555" w:rsidRPr="00273555">
              <w:rPr>
                <w:rFonts w:ascii="Times New Roman" w:hAnsi="Times New Roman"/>
                <w:bCs/>
                <w:color w:val="000000"/>
                <w:sz w:val="20"/>
              </w:rPr>
              <w:t>Можга</w:t>
            </w:r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>,</w:t>
            </w:r>
            <w:r w:rsidR="00273555">
              <w:rPr>
                <w:rFonts w:ascii="Times New Roman" w:hAnsi="Times New Roman"/>
                <w:color w:val="000000"/>
                <w:sz w:val="20"/>
              </w:rPr>
              <w:t xml:space="preserve"> кафе «</w:t>
            </w:r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>Турист</w:t>
            </w:r>
            <w:r w:rsidR="00273555">
              <w:rPr>
                <w:rFonts w:ascii="Times New Roman" w:hAnsi="Times New Roman"/>
                <w:color w:val="000000"/>
                <w:sz w:val="20"/>
              </w:rPr>
              <w:t>»</w:t>
            </w:r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 xml:space="preserve">, ул. Ф.Я. </w:t>
            </w:r>
            <w:proofErr w:type="spellStart"/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>Фалалеева</w:t>
            </w:r>
            <w:proofErr w:type="spellEnd"/>
            <w:r w:rsidR="00273555" w:rsidRPr="00273555">
              <w:rPr>
                <w:rFonts w:ascii="Times New Roman" w:hAnsi="Times New Roman"/>
                <w:color w:val="000000"/>
                <w:sz w:val="20"/>
              </w:rPr>
              <w:t>, 10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посадки в автобус</w:t>
            </w:r>
          </w:p>
        </w:tc>
        <w:tc>
          <w:tcPr>
            <w:tcW w:w="7654" w:type="dxa"/>
          </w:tcPr>
          <w:p w:rsidR="005D06BE" w:rsidRDefault="005D06BE" w:rsidP="005D06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производится непосредственно перед отправлением автобуса, примерно за 10-15 минут.</w:t>
            </w:r>
          </w:p>
          <w:p w:rsidR="005D06BE" w:rsidRDefault="005D06BE" w:rsidP="005D06BE">
            <w:pPr>
              <w:rPr>
                <w:rFonts w:ascii="Times New Roman" w:hAnsi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Посадка в автобус осуществляется через среднюю дверь по единому списку туристов,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который находится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сопровождающего </w:t>
            </w:r>
            <w:proofErr w:type="spell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06BE" w:rsidRPr="005D06BE" w:rsidRDefault="005D06BE" w:rsidP="005D06BE">
            <w:pPr>
              <w:tabs>
                <w:tab w:val="left" w:pos="4238"/>
              </w:tabs>
              <w:rPr>
                <w:rFonts w:ascii="Times New Roman" w:hAnsi="Times New Roman" w:cs="Times New Roman"/>
              </w:rPr>
            </w:pPr>
            <w:r w:rsidRPr="009A5C96">
              <w:rPr>
                <w:rFonts w:ascii="Times New Roman" w:eastAsia="Calibri" w:hAnsi="Times New Roman" w:cs="Times New Roman"/>
                <w:sz w:val="20"/>
              </w:rPr>
              <w:t>Время ожидания опоздавших туристов 10 минут. Опоздание на рейс по любым причинам считаетс</w:t>
            </w:r>
            <w:r>
              <w:rPr>
                <w:rFonts w:ascii="Times New Roman" w:hAnsi="Times New Roman"/>
                <w:sz w:val="20"/>
              </w:rPr>
              <w:t xml:space="preserve">я отказом от тура по инициативе </w:t>
            </w:r>
            <w:r w:rsidRPr="009A5C96">
              <w:rPr>
                <w:rFonts w:ascii="Times New Roman" w:eastAsia="Calibri" w:hAnsi="Times New Roman" w:cs="Times New Roman"/>
                <w:sz w:val="20"/>
              </w:rPr>
              <w:t xml:space="preserve">Туриста. 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В случае опоздания незамедлительно связаться с представителем туроператора по телефону экстренной связи 8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(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902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) 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83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5-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3-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53.</w:t>
            </w:r>
            <w:r w:rsidRPr="009A5C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сутки до тура необходимо уточнить у своего менеджера номер автобуса.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автобусного проезда</w:t>
            </w:r>
          </w:p>
        </w:tc>
        <w:tc>
          <w:tcPr>
            <w:tcW w:w="7654" w:type="dxa"/>
          </w:tcPr>
          <w:p w:rsidR="005D06BE" w:rsidRDefault="005D06BE" w:rsidP="005D06BE">
            <w:pPr>
              <w:rPr>
                <w:rFonts w:ascii="Times New Roman" w:hAnsi="Times New Roman"/>
                <w:sz w:val="20"/>
              </w:rPr>
            </w:pPr>
            <w:r w:rsidRPr="001F57AC">
              <w:rPr>
                <w:rFonts w:ascii="Times New Roman" w:hAnsi="Times New Roman"/>
                <w:b/>
                <w:sz w:val="20"/>
              </w:rPr>
              <w:t>Основные правила:</w:t>
            </w:r>
            <w:r>
              <w:rPr>
                <w:rFonts w:ascii="Times New Roman" w:hAnsi="Times New Roman"/>
                <w:sz w:val="20"/>
              </w:rPr>
              <w:br/>
              <w:t>- Турист обязан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бережн</w:t>
            </w:r>
            <w:r>
              <w:rPr>
                <w:rFonts w:ascii="Times New Roman" w:hAnsi="Times New Roman"/>
                <w:sz w:val="20"/>
              </w:rPr>
              <w:t>о обращаться с имеющимся оборудо</w:t>
            </w:r>
            <w:r w:rsidRPr="00683EEF">
              <w:rPr>
                <w:rFonts w:ascii="Times New Roman" w:hAnsi="Times New Roman"/>
                <w:sz w:val="20"/>
              </w:rPr>
              <w:t>ванием</w:t>
            </w:r>
            <w:r>
              <w:rPr>
                <w:rFonts w:ascii="Times New Roman" w:hAnsi="Times New Roman"/>
                <w:sz w:val="20"/>
              </w:rPr>
              <w:t xml:space="preserve"> в салоне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автобуса. </w:t>
            </w:r>
          </w:p>
          <w:p w:rsidR="005D06BE" w:rsidRPr="00683EEF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Турист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несет материальную ответственность за ущерб, нанесенный им транспортному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sym w:font="Symbol" w:char="F020"/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средству и другим </w:t>
            </w:r>
            <w:r>
              <w:rPr>
                <w:rFonts w:ascii="Times New Roman" w:hAnsi="Times New Roman"/>
                <w:sz w:val="20"/>
              </w:rPr>
              <w:t>туристам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. В частности: за испачканное сидение – штраф </w:t>
            </w:r>
            <w:r>
              <w:rPr>
                <w:rFonts w:ascii="Times New Roman" w:hAnsi="Times New Roman"/>
                <w:sz w:val="20"/>
              </w:rPr>
              <w:t xml:space="preserve">1000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, за прилепленную жевате</w:t>
            </w:r>
            <w:r>
              <w:rPr>
                <w:rFonts w:ascii="Times New Roman" w:hAnsi="Times New Roman"/>
                <w:sz w:val="20"/>
              </w:rPr>
              <w:t>льную резинку – штраф 5000 р.</w:t>
            </w:r>
          </w:p>
          <w:p w:rsidR="005D06BE" w:rsidRPr="00683EEF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- Рассадку пассажиров в салоне производит </w:t>
            </w:r>
            <w:r>
              <w:rPr>
                <w:rFonts w:ascii="Times New Roman" w:hAnsi="Times New Roman"/>
                <w:sz w:val="20"/>
              </w:rPr>
              <w:t xml:space="preserve">представитель Туроператора – сопровождающий </w:t>
            </w:r>
            <w:proofErr w:type="spell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. В автобусе за </w:t>
            </w:r>
            <w:r>
              <w:rPr>
                <w:rFonts w:ascii="Times New Roman" w:hAnsi="Times New Roman"/>
                <w:sz w:val="20"/>
              </w:rPr>
              <w:t>Туристов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закреплено определенное место. Т</w:t>
            </w:r>
            <w:r>
              <w:rPr>
                <w:rFonts w:ascii="Times New Roman" w:hAnsi="Times New Roman"/>
                <w:sz w:val="20"/>
              </w:rPr>
              <w:t>уроператор имеет право при форс</w:t>
            </w:r>
            <w:r w:rsidRPr="00683EEF">
              <w:rPr>
                <w:rFonts w:ascii="Times New Roman" w:hAnsi="Times New Roman"/>
                <w:sz w:val="20"/>
              </w:rPr>
              <w:t>-мажорных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обстоятельствах изменить его </w:t>
            </w:r>
            <w:proofErr w:type="gramStart"/>
            <w:r w:rsidRPr="00683EEF">
              <w:rPr>
                <w:rFonts w:ascii="Times New Roman" w:eastAsia="Calibri" w:hAnsi="Times New Roman" w:cs="Times New Roman"/>
                <w:sz w:val="20"/>
              </w:rPr>
              <w:t>на</w:t>
            </w:r>
            <w:proofErr w:type="gramEnd"/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эквивалентное.</w:t>
            </w:r>
          </w:p>
          <w:p w:rsidR="005D06BE" w:rsidRPr="00683EEF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>- Ручная кладь </w:t>
            </w:r>
            <w:r>
              <w:rPr>
                <w:rFonts w:ascii="Times New Roman" w:hAnsi="Times New Roman"/>
                <w:sz w:val="20"/>
              </w:rPr>
              <w:t xml:space="preserve">Туриста располагается в специально отведенном месте (под сиденьем или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на верхней полке</w:t>
            </w:r>
            <w:r>
              <w:rPr>
                <w:rFonts w:ascii="Times New Roman" w:hAnsi="Times New Roman"/>
                <w:sz w:val="20"/>
              </w:rPr>
              <w:t xml:space="preserve"> автобуса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). Запрещается располагать сумки или иные вещи </w:t>
            </w:r>
            <w:r>
              <w:rPr>
                <w:rFonts w:ascii="Times New Roman" w:hAnsi="Times New Roman"/>
                <w:sz w:val="20"/>
              </w:rPr>
              <w:t>Туриста в проходе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. В целях безопасности проход должен быть свободным.</w:t>
            </w:r>
          </w:p>
          <w:p w:rsidR="005D06BE" w:rsidRPr="00683EEF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- Перед началом движения автобуса </w:t>
            </w:r>
            <w:r>
              <w:rPr>
                <w:rFonts w:ascii="Times New Roman" w:hAnsi="Times New Roman"/>
                <w:sz w:val="20"/>
              </w:rPr>
              <w:t>Турист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обязан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пристегнуться ремнями безопасности и не расстегивать их до полной остановки автобуса или разрешения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сопровождающего </w:t>
            </w:r>
            <w:proofErr w:type="spell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683EEF">
              <w:rPr>
                <w:rFonts w:ascii="Times New Roman" w:hAnsi="Times New Roman"/>
                <w:sz w:val="20"/>
              </w:rPr>
              <w:t xml:space="preserve">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(экскурсовода). Штраф за не пристегнутые </w:t>
            </w:r>
            <w:r>
              <w:rPr>
                <w:rFonts w:ascii="Times New Roman" w:hAnsi="Times New Roman"/>
                <w:sz w:val="20"/>
              </w:rPr>
              <w:t>ремни безопасности оплачивает тот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, кто </w:t>
            </w:r>
            <w:proofErr w:type="gramStart"/>
            <w:r>
              <w:rPr>
                <w:rFonts w:ascii="Times New Roman" w:hAnsi="Times New Roman"/>
                <w:sz w:val="20"/>
              </w:rPr>
              <w:t>был не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пристегнут</w:t>
            </w:r>
            <w:proofErr w:type="gramEnd"/>
            <w:r w:rsidRPr="00683EEF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D06BE" w:rsidRPr="00683EEF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- Кресла в салоне автобуса откидываются назад. </w:t>
            </w:r>
            <w:r>
              <w:rPr>
                <w:rFonts w:ascii="Times New Roman" w:hAnsi="Times New Roman"/>
                <w:sz w:val="20"/>
              </w:rPr>
              <w:t>Откидывать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сидение</w:t>
            </w:r>
            <w:r>
              <w:rPr>
                <w:rFonts w:ascii="Times New Roman" w:hAnsi="Times New Roman"/>
                <w:sz w:val="20"/>
              </w:rPr>
              <w:t xml:space="preserve"> необходимо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плавно, чтобы не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sym w:font="Symbol" w:char="F020"/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помешать пассажирам, сидящим позади </w:t>
            </w:r>
            <w:r>
              <w:rPr>
                <w:rFonts w:ascii="Times New Roman" w:hAnsi="Times New Roman"/>
                <w:sz w:val="20"/>
              </w:rPr>
              <w:t>Туриста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. Во время стоянок кресла необходимо вернуть в первоначальное положение.</w:t>
            </w:r>
          </w:p>
          <w:p w:rsidR="005D06BE" w:rsidRPr="00683EEF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>- При выходе из автобуса не следует толпиться, выходить аккуратно по одному человеку.</w:t>
            </w:r>
          </w:p>
          <w:p w:rsidR="005D06BE" w:rsidRPr="00683EEF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- Выход из автобуса производится через среднюю дверь. После выхода из автобуса </w:t>
            </w:r>
            <w:r>
              <w:rPr>
                <w:rFonts w:ascii="Times New Roman" w:hAnsi="Times New Roman"/>
                <w:sz w:val="20"/>
              </w:rPr>
              <w:t>необходимо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собраться в указанном месте и следовать указаниям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экскурсовода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).</w:t>
            </w:r>
          </w:p>
          <w:p w:rsidR="005D06BE" w:rsidRDefault="005D06BE" w:rsidP="005D06BE">
            <w:pPr>
              <w:jc w:val="both"/>
              <w:rPr>
                <w:rFonts w:ascii="Times New Roman" w:hAnsi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- При возвращении в автобус необходимо занимать те места, на которых </w:t>
            </w:r>
            <w:r>
              <w:rPr>
                <w:rFonts w:ascii="Times New Roman" w:hAnsi="Times New Roman"/>
                <w:sz w:val="20"/>
              </w:rPr>
              <w:t>Турист сидел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до выхода из него.</w:t>
            </w:r>
          </w:p>
          <w:p w:rsidR="005D06BE" w:rsidRPr="00683EEF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В случае появления признаков укачивания или тошноты необходимо сразу сообщить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экскурсоводу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D06BE" w:rsidRDefault="005D06BE" w:rsidP="005D06BE">
            <w:pPr>
              <w:jc w:val="both"/>
              <w:rPr>
                <w:rFonts w:ascii="Times New Roman" w:hAnsi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- Во время остановки автобуса не вставать с мест до полной остановки автобуса и особого распоряжения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. Выходить из автобуса можно только после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683EEF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D06BE" w:rsidRPr="00683EEF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>- Во время экстренного торможения необходимо упереться ногами и руками во впереди стоящее кресло.</w:t>
            </w:r>
          </w:p>
          <w:p w:rsidR="005D06BE" w:rsidRDefault="005D06BE" w:rsidP="005D06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 - В случае аварии чётко выполнять инструкции водителя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D06BE" w:rsidRDefault="005D06BE" w:rsidP="005D06B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D06BE" w:rsidRDefault="005D06BE" w:rsidP="005D06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Запрещено: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распивать спиртные напитки, курить, употреблять наркотические препараты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мусорить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заваривать в салоне </w:t>
            </w:r>
            <w:proofErr w:type="spell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сильнопахнущие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продукты (лапша б/</w:t>
            </w:r>
            <w:proofErr w:type="spellStart"/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пюре, рыба и т.п.). Рекомендуем воспользоваться кипятком и заварить на остановках вне салона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рать с собой животных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ходить по салону во время движения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самостоятельно открывать окна, люки, двери, причинять вред имуществу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мешать другим туристам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отвлекать водителя от дороги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пользоваться в салоне детскими туалетными горшками - попросите сопровождающего остановить автобус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проносить опасные и едкие вещества и предметы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0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Рекомендуем: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 всем вопросам обращаться к сопровождающему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во время возвращаться в автобус после стоянок, соблюдая график тура и рекомендации сопровождающего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0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Внимание!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06BE" w:rsidRDefault="005D06BE" w:rsidP="005D06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автобусе нет </w:t>
            </w:r>
            <w:proofErr w:type="spell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биотуале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делаются каждые 3-4 часа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 требованию.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в автобусе не предусмотрен.</w:t>
            </w:r>
          </w:p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Пассажиры,</w:t>
            </w:r>
            <w:r>
              <w:rPr>
                <w:rFonts w:ascii="Times New Roman" w:hAnsi="Times New Roman"/>
                <w:sz w:val="20"/>
              </w:rPr>
              <w:t xml:space="preserve"> которые грубо нарушают правила поведения в автобусе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, высаживаются после 2-х предупреждений сотрудниками полиции без каких-либо компенсаций!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Правила нахождения в групповом туре</w:t>
            </w:r>
          </w:p>
        </w:tc>
        <w:tc>
          <w:tcPr>
            <w:tcW w:w="7654" w:type="dxa"/>
          </w:tcPr>
          <w:p w:rsidR="005D06BE" w:rsidRDefault="005D06BE" w:rsidP="005D0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время путешествия для Вас и ваших соседей автобус станет вторым домом. Поэтому старайтесь думать не только о себе и своих интересах, но и о других людях, находящихся рядом. Настройтесь на получение только положительных эмоций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время стоянок автобуса настоятельно просим Вас не опаздывать. Время ожидания составляет 15 минут. Не заставляйте весь автобус себя ждать. Уважайте других людей! В случае опоздания на экскурсионную программу деньги не 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возвращаются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 догоняете группу самостоятельно и за свой счет. После 22 часов старайтесь не шуметь, уважайте своих соседей. Скорее всего, кому-то уже требуется отдых и покой.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Туроператор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оставляет за собой право вносить изменения в экскурсионную программу, не меняя объема предоставляемых услуг.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7654" w:type="dxa"/>
          </w:tcPr>
          <w:p w:rsidR="005D06BE" w:rsidRDefault="005D06BE" w:rsidP="005D06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(</w:t>
            </w:r>
            <w:proofErr w:type="spell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св-во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рождении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детей до 14 лет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пенсионное удостоверени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е, документы на тур,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275D" w:rsidRDefault="00EE275D" w:rsidP="005D06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275D" w:rsidRPr="005D06BE" w:rsidRDefault="00EE275D" w:rsidP="00EE275D">
            <w:pPr>
              <w:rPr>
                <w:rFonts w:ascii="Times New Roman" w:hAnsi="Times New Roman" w:cs="Times New Roman"/>
              </w:rPr>
            </w:pPr>
            <w:r w:rsidRPr="008B311B">
              <w:rPr>
                <w:rFonts w:ascii="Times New Roman" w:hAnsi="Times New Roman"/>
                <w:sz w:val="20"/>
              </w:rPr>
              <w:t xml:space="preserve">При заселении в гостиницу несовершеннолетних граждан, которые едут в сопровождении третьих лиц (не родителей/опекунов), необходимо предъявить документы, удостоверяющие личность ребенка и сопровождающего + нотариально заверенное согласие законных представителей (одного из них). </w:t>
            </w:r>
            <w:r w:rsidRPr="008B311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Также, допускается письменное согласие одного из законных представителей, которое составляется в свободной форме, с приложением ксерокопии паспорта законного представителя.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взять с собой в автобус?</w:t>
            </w:r>
          </w:p>
        </w:tc>
        <w:tc>
          <w:tcPr>
            <w:tcW w:w="7654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0814E1">
              <w:rPr>
                <w:rFonts w:ascii="Times New Roman" w:eastAsia="Calibri" w:hAnsi="Times New Roman" w:cs="Times New Roman"/>
                <w:sz w:val="20"/>
              </w:rPr>
              <w:t xml:space="preserve">лед, </w:t>
            </w:r>
            <w:r>
              <w:rPr>
                <w:rFonts w:ascii="Times New Roman" w:hAnsi="Times New Roman"/>
                <w:sz w:val="20"/>
              </w:rPr>
              <w:t>подушку, кружку</w:t>
            </w:r>
            <w:r w:rsidRPr="000814E1">
              <w:rPr>
                <w:rFonts w:ascii="Times New Roman" w:eastAsia="Calibri" w:hAnsi="Times New Roman" w:cs="Times New Roman"/>
                <w:sz w:val="20"/>
              </w:rPr>
              <w:t xml:space="preserve">, перекус, </w:t>
            </w:r>
            <w:r w:rsidRPr="000814E1">
              <w:rPr>
                <w:rFonts w:ascii="Times New Roman" w:hAnsi="Times New Roman"/>
                <w:sz w:val="20"/>
                <w:lang w:val="en-US"/>
              </w:rPr>
              <w:t>USB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814E1">
              <w:rPr>
                <w:rFonts w:ascii="Times New Roman" w:hAnsi="Times New Roman"/>
                <w:sz w:val="20"/>
              </w:rPr>
              <w:t>кабель</w:t>
            </w:r>
            <w:r w:rsidRPr="000814E1">
              <w:rPr>
                <w:rFonts w:ascii="Times New Roman" w:eastAsia="Calibri" w:hAnsi="Times New Roman" w:cs="Times New Roman"/>
                <w:sz w:val="20"/>
              </w:rPr>
              <w:t xml:space="preserve"> для зарядки телефона.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взять с собой в тур?</w:t>
            </w:r>
          </w:p>
        </w:tc>
        <w:tc>
          <w:tcPr>
            <w:tcW w:w="7654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отоаппарат, деньги на сувениры и питание, платок на голову для женщин для посещения храмов, удобную одежду и обувь по погоде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Советы по туру</w:t>
            </w:r>
          </w:p>
        </w:tc>
        <w:tc>
          <w:tcPr>
            <w:tcW w:w="7654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1F1E2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Перед началом </w:t>
            </w:r>
            <w:r>
              <w:rPr>
                <w:rFonts w:ascii="Times New Roman" w:hAnsi="Times New Roman"/>
                <w:color w:val="000000"/>
                <w:sz w:val="20"/>
              </w:rPr>
              <w:t>тура необходимо</w:t>
            </w:r>
            <w:r w:rsidRPr="001F1E2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внимательно озна</w:t>
            </w:r>
            <w:r>
              <w:rPr>
                <w:rFonts w:ascii="Times New Roman" w:hAnsi="Times New Roman"/>
                <w:color w:val="000000"/>
                <w:sz w:val="20"/>
              </w:rPr>
              <w:t>комиться</w:t>
            </w:r>
            <w:r w:rsidRPr="001F1E2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его </w:t>
            </w:r>
            <w:r w:rsidRPr="001F1E2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программой.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и продолжительность посещения экскурсионных объектов, наличие точек питания и свободного времени, Вам сообщит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(экскурсовод)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который будет контролировать выполнение программы тура. Убедительная просьба строго соблюдать время, отпущенное для осмотра конкретного объекта посещения. Если Вы решили покинуть группу досрочно, необходимо сообщить об этом заранее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(экскурсоводу)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Свободное время, предусмотренное программой тура, означает, что Вы проводите его самостоятельно, без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экскурсовода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Остановки</w:t>
            </w:r>
          </w:p>
        </w:tc>
        <w:tc>
          <w:tcPr>
            <w:tcW w:w="7654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становки производятся каждые 3-4 часа  </w:t>
            </w:r>
            <w:r w:rsidRPr="00954419">
              <w:rPr>
                <w:rFonts w:ascii="Times New Roman" w:eastAsia="Calibri" w:hAnsi="Times New Roman" w:cs="Times New Roman"/>
                <w:color w:val="000000"/>
                <w:sz w:val="20"/>
              </w:rPr>
              <w:t>в оборудованных местах с кафе, платными либо бесплатными туалетами.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Питание в дороге</w:t>
            </w:r>
          </w:p>
        </w:tc>
        <w:tc>
          <w:tcPr>
            <w:tcW w:w="7654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7F157A">
              <w:rPr>
                <w:rFonts w:ascii="Times New Roman" w:eastAsia="Calibri" w:hAnsi="Times New Roman" w:cs="Times New Roman"/>
                <w:sz w:val="20"/>
              </w:rPr>
              <w:t>По дороге организуются остановки для покупки продуктов, напитков, обеда.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7F15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Правила проживания в гостинице</w:t>
            </w:r>
          </w:p>
        </w:tc>
        <w:tc>
          <w:tcPr>
            <w:tcW w:w="7654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7F157A">
              <w:rPr>
                <w:rFonts w:ascii="Times New Roman" w:eastAsia="Calibri" w:hAnsi="Times New Roman" w:cs="Times New Roman"/>
                <w:sz w:val="20"/>
              </w:rPr>
              <w:t xml:space="preserve">Заселение в гостиницу (отель) производится не ранее времени расчетного часа. </w:t>
            </w:r>
            <w:r w:rsidRPr="007F157A">
              <w:rPr>
                <w:rFonts w:ascii="Times New Roman" w:eastAsia="Calibri" w:hAnsi="Times New Roman" w:cs="Times New Roman"/>
                <w:b/>
                <w:sz w:val="20"/>
              </w:rPr>
              <w:t>Заселение производится только при предъявлении внутреннего паспорта РФ.</w:t>
            </w:r>
            <w:r w:rsidRPr="007F157A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Туристы обязаны соблюдать правила проживания в гостинице. В случае нарушения порядка, установленного в гостинице, ответственные лица имеют право отказать нарушителям в дальнейшем проживании в гостинице. Соблюдайте правила противопожарной безопасности. В случае порчи имущества гостиницы </w:t>
            </w:r>
            <w:r>
              <w:rPr>
                <w:rFonts w:ascii="Times New Roman" w:hAnsi="Times New Roman"/>
                <w:color w:val="000000"/>
                <w:sz w:val="20"/>
              </w:rPr>
              <w:t>Турист обязан</w:t>
            </w:r>
            <w:r w:rsidRPr="007F157A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возместить убытки гостинице на месте в установленном порядке. В случае, когда </w:t>
            </w:r>
            <w:r>
              <w:rPr>
                <w:rFonts w:ascii="Times New Roman" w:hAnsi="Times New Roman"/>
                <w:color w:val="000000"/>
                <w:sz w:val="20"/>
              </w:rPr>
              <w:t>Турист</w:t>
            </w:r>
            <w:r w:rsidRPr="007F157A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не имеет возможности возместить убытки на месте, он несет ответственность в порядке, установленном законодательством. Турист обеспечивает самостоятельно сохранность ключей от номера, паспорта и личных документов, ценностей, инвентаря, взятого напрокат.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046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Правила поведения в общественных местах</w:t>
            </w:r>
          </w:p>
        </w:tc>
        <w:tc>
          <w:tcPr>
            <w:tcW w:w="7654" w:type="dxa"/>
          </w:tcPr>
          <w:p w:rsidR="00072BCE" w:rsidRPr="00D122BF" w:rsidRDefault="005D06BE" w:rsidP="005D06BE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46473">
              <w:rPr>
                <w:rFonts w:ascii="Times New Roman" w:eastAsia="Calibri" w:hAnsi="Times New Roman" w:cs="Times New Roman"/>
                <w:color w:val="000000"/>
                <w:sz w:val="20"/>
              </w:rPr>
              <w:t>Турист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обязан</w:t>
            </w:r>
            <w:r w:rsidRPr="0004647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соблюдать правила поведения в общественных местах. В музеях запрещено трогать экспонаты руками. В случае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девиантного</w:t>
            </w:r>
            <w:proofErr w:type="spellEnd"/>
            <w:r w:rsidRPr="0004647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поведения </w:t>
            </w:r>
            <w:r>
              <w:rPr>
                <w:rFonts w:ascii="Times New Roman" w:hAnsi="Times New Roman"/>
                <w:color w:val="000000"/>
                <w:sz w:val="20"/>
              </w:rPr>
              <w:t>Туриста</w:t>
            </w:r>
            <w:r w:rsidRPr="0004647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сопровождающий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экскурсовод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647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имеет право отказать в дальнейшем </w:t>
            </w:r>
            <w:r w:rsidRPr="00046473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ведении экскурсии без возвращения стоимости экскурсионного обслуживания. В случае добровольного отказа от экскурсий, предусмотренных программой, стоимость не возвращается. Фото- и видео съемка в музеях и местах, представляющих историческую и культурную ценность, осуществляется согласно правилам, установленным в каждом конкретном случае.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Связь в экстренных случаях</w:t>
            </w:r>
          </w:p>
        </w:tc>
        <w:tc>
          <w:tcPr>
            <w:tcW w:w="7654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Экстренные службы: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Единая служба - 112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Пожарные - 01, 010, 001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Полиция - 02, 020, 002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Скорая медицинская помощь - 03, 030, 003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уточнения вопросов по Вашему туру: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(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902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) 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83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5-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3-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53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Ответственность родителей за несовершеннолетних</w:t>
            </w:r>
          </w:p>
        </w:tc>
        <w:tc>
          <w:tcPr>
            <w:tcW w:w="7654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сопровождения взрослых с 18 лет. До 18 лет ответственность несут сопровождающие. На территории РФ доверенности не нужны.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04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Общие меры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предосторожности</w:t>
            </w:r>
          </w:p>
        </w:tc>
        <w:tc>
          <w:tcPr>
            <w:tcW w:w="7654" w:type="dxa"/>
          </w:tcPr>
          <w:p w:rsidR="005D06BE" w:rsidRPr="00046473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73">
              <w:rPr>
                <w:rFonts w:ascii="Times New Roman" w:eastAsia="Calibri" w:hAnsi="Times New Roman" w:cs="Times New Roman"/>
                <w:sz w:val="20"/>
              </w:rPr>
              <w:t>- Если Вы почувствовали себя плохо, необходимо немедленно сообщить об этом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сопровождающему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экскурсоводу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5D06BE" w:rsidRPr="00046473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73">
              <w:rPr>
                <w:rFonts w:ascii="Times New Roman" w:eastAsia="Calibri" w:hAnsi="Times New Roman" w:cs="Times New Roman"/>
                <w:sz w:val="20"/>
              </w:rPr>
              <w:t xml:space="preserve">- Обращайте внимание на состояние здоровья и поведение участников экскурсии, немедленно сообщайте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сопровождающему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экскурсоводу) </w:t>
            </w:r>
            <w:r w:rsidRPr="00046473">
              <w:rPr>
                <w:rFonts w:ascii="Times New Roman" w:eastAsia="Calibri" w:hAnsi="Times New Roman" w:cs="Times New Roman"/>
                <w:sz w:val="20"/>
              </w:rPr>
              <w:t>о первых признаках нездоровья или отсутствия участника экскурсии.</w:t>
            </w:r>
          </w:p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046473">
              <w:rPr>
                <w:rFonts w:ascii="Times New Roman" w:eastAsia="Calibri" w:hAnsi="Times New Roman" w:cs="Times New Roman"/>
                <w:sz w:val="20"/>
              </w:rPr>
              <w:t xml:space="preserve">- Если Вы отстали от группы, немедленно свяжитесь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сопровождающим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экскурсоводом) </w:t>
            </w:r>
            <w:r w:rsidRPr="00046473">
              <w:rPr>
                <w:rFonts w:ascii="Times New Roman" w:eastAsia="Calibri" w:hAnsi="Times New Roman" w:cs="Times New Roman"/>
                <w:sz w:val="20"/>
              </w:rPr>
              <w:t>или другим участником мероприятия. Если не удается связаться, обратитесь в государственное учреждение: музей, милицию, ближайшее образовательное учреждение.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Ограничение по провозу багажа</w:t>
            </w:r>
          </w:p>
        </w:tc>
        <w:tc>
          <w:tcPr>
            <w:tcW w:w="7654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кладь не должна препятствовать перемещению других пассажиров, размером не более 60*40*20 и весом не более 10 кг. В багажное отделение принимаются два места багажа.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каком количестве человек состоится тур</w:t>
            </w:r>
          </w:p>
        </w:tc>
        <w:tc>
          <w:tcPr>
            <w:tcW w:w="7654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 большом автобусе (50 мест) от 30 человек.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 компании менять места, в случае замены автобуса</w:t>
            </w:r>
          </w:p>
        </w:tc>
        <w:tc>
          <w:tcPr>
            <w:tcW w:w="7654" w:type="dxa"/>
          </w:tcPr>
          <w:p w:rsidR="005D06BE" w:rsidRDefault="005D06BE" w:rsidP="005D06B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В автобусе за </w:t>
            </w:r>
            <w:r w:rsidRPr="00060E53">
              <w:rPr>
                <w:rFonts w:ascii="Times New Roman" w:hAnsi="Times New Roman"/>
                <w:color w:val="000000"/>
                <w:sz w:val="20"/>
              </w:rPr>
              <w:t>Туристом закреплен</w:t>
            </w:r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определенный ряд и место. Если </w:t>
            </w:r>
            <w:r w:rsidRPr="00060E53">
              <w:rPr>
                <w:rFonts w:ascii="Times New Roman" w:hAnsi="Times New Roman"/>
                <w:color w:val="000000"/>
                <w:sz w:val="20"/>
              </w:rPr>
              <w:t xml:space="preserve">Турист не владеет этой информацией, ему необходимо обратиться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экскурсоводу)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060E5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случае несоответствия нумерации мест реального автобуса и условной планировки</w:t>
            </w:r>
            <w:r w:rsidRPr="00060E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060E5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рассадка происходит согласно схеме на руках у </w:t>
            </w:r>
            <w:r w:rsidRPr="0006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сопровождающего </w:t>
            </w:r>
            <w:proofErr w:type="spellStart"/>
            <w:r w:rsidRPr="0006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 w:rsidRPr="0006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6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06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(экскурсовода)</w:t>
            </w:r>
            <w:r w:rsidRPr="00060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Убедительно просим Вас занимать только свои места в автобусе!</w:t>
            </w:r>
          </w:p>
          <w:p w:rsidR="005D06BE" w:rsidRDefault="005D06BE" w:rsidP="005D06B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любой момент может быть замена автобуса, в целях обеспечения безопасности. При этом возможна замена мест без возмещения денежных средств.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Замена объектов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равнозначные</w:t>
            </w:r>
            <w:proofErr w:type="gramEnd"/>
          </w:p>
        </w:tc>
        <w:tc>
          <w:tcPr>
            <w:tcW w:w="7654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Туроператор оставляет за собой право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замену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гостиницы на равнозначную или выше классом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</w:t>
            </w:r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изменять порядок проведения экскурсий или заменять экскурсии </w:t>
            </w:r>
            <w:proofErr w:type="gramStart"/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>на</w:t>
            </w:r>
            <w:proofErr w:type="gramEnd"/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равнозначные</w:t>
            </w:r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Перевозка животных</w:t>
            </w:r>
          </w:p>
        </w:tc>
        <w:tc>
          <w:tcPr>
            <w:tcW w:w="7654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Запрещен провоз животных, во избежание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аллергических реакций пассажиров, а также для соблюдения тишины и чистоты.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Персональная ответственность</w:t>
            </w:r>
          </w:p>
        </w:tc>
        <w:tc>
          <w:tcPr>
            <w:tcW w:w="7654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турист несёт персональную ответственность за нарушения законодательства, за действия, противоречащие правилам, установленным перевозчиками, гостиниц, таможенными органами и другими органами власти и управления.</w:t>
            </w:r>
          </w:p>
        </w:tc>
      </w:tr>
      <w:tr w:rsidR="005D06BE" w:rsidTr="005D06BE">
        <w:tc>
          <w:tcPr>
            <w:tcW w:w="2978" w:type="dxa"/>
          </w:tcPr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Порядок разрешения споров</w:t>
            </w:r>
          </w:p>
        </w:tc>
        <w:tc>
          <w:tcPr>
            <w:tcW w:w="7654" w:type="dxa"/>
          </w:tcPr>
          <w:p w:rsidR="005D06BE" w:rsidRPr="007F4D97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случае возникновений 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 xml:space="preserve">конфликтных ситуаций по размещению, номерам и </w:t>
            </w:r>
            <w:r>
              <w:rPr>
                <w:rFonts w:ascii="Times New Roman" w:hAnsi="Times New Roman"/>
                <w:sz w:val="20"/>
              </w:rPr>
              <w:t>пр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необходимо: </w:t>
            </w:r>
          </w:p>
          <w:p w:rsidR="005D06BE" w:rsidRPr="007F4D97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F4D97">
              <w:rPr>
                <w:rFonts w:ascii="Times New Roman" w:eastAsia="Calibri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/>
                <w:sz w:val="20"/>
              </w:rPr>
              <w:t>Постараться решить возникшую ситуацию на месте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 xml:space="preserve"> с администрацией гостиницы. </w:t>
            </w:r>
          </w:p>
          <w:p w:rsidR="005D06BE" w:rsidRPr="007F4D97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F4D97">
              <w:rPr>
                <w:rFonts w:ascii="Times New Roman" w:eastAsia="Calibri" w:hAnsi="Times New Roman" w:cs="Times New Roman"/>
                <w:sz w:val="20"/>
              </w:rPr>
              <w:t>2. Если Ваши обоснованные просьбы оста</w:t>
            </w:r>
            <w:r>
              <w:rPr>
                <w:rFonts w:ascii="Times New Roman" w:hAnsi="Times New Roman"/>
                <w:sz w:val="20"/>
              </w:rPr>
              <w:t>лись без внимания обратитесь к Т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 xml:space="preserve">уроператору по телефону: 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(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902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) 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83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5-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3-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53</w:t>
            </w:r>
            <w:r w:rsidRPr="007F4D9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(в выходные дни), 8 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>(342)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>258-04-58 (в будни).</w:t>
            </w:r>
          </w:p>
          <w:p w:rsidR="005D06BE" w:rsidRPr="007F4D97" w:rsidRDefault="005D06BE" w:rsidP="005D06B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F4D97">
              <w:rPr>
                <w:rFonts w:ascii="Times New Roman" w:eastAsia="Calibri" w:hAnsi="Times New Roman" w:cs="Times New Roman"/>
                <w:sz w:val="20"/>
              </w:rPr>
              <w:t>3. Если проблема не может быть решена в разумный срок, необходимо зафиксировать причины разногласий письменно или на фото объективно и без лишних эмоций. Желательно с подписью ответственных лиц. Подобные факты должны быть подтверждены подписью администрации гостиницы («подтверждаю, число, подпись, расшифровка подписи»). В случае отказа подтвердить тот или иной факт подписью, так</w:t>
            </w:r>
            <w:r>
              <w:rPr>
                <w:rFonts w:ascii="Times New Roman" w:hAnsi="Times New Roman"/>
                <w:sz w:val="20"/>
              </w:rPr>
              <w:t>же необходимо сообщить об этом Т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>уроператору по телефонам, указанным выше.</w:t>
            </w:r>
          </w:p>
          <w:p w:rsidR="005D06BE" w:rsidRPr="005D06BE" w:rsidRDefault="005D06BE" w:rsidP="005D06BE">
            <w:pPr>
              <w:rPr>
                <w:rFonts w:ascii="Times New Roman" w:hAnsi="Times New Roman" w:cs="Times New Roman"/>
              </w:rPr>
            </w:pPr>
            <w:r w:rsidRPr="007F4D97">
              <w:rPr>
                <w:rFonts w:ascii="Times New Roman" w:eastAsia="Calibri" w:hAnsi="Times New Roman" w:cs="Times New Roman"/>
                <w:sz w:val="20"/>
              </w:rPr>
              <w:t xml:space="preserve"> 4. По возвращению домой в течение 10 дней составляется претензия на и</w:t>
            </w:r>
            <w:r>
              <w:rPr>
                <w:rFonts w:ascii="Times New Roman" w:hAnsi="Times New Roman"/>
                <w:sz w:val="20"/>
              </w:rPr>
              <w:t>мя Туроператора (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>не турагентства).</w:t>
            </w:r>
          </w:p>
        </w:tc>
      </w:tr>
    </w:tbl>
    <w:p w:rsidR="005D06BE" w:rsidRPr="00644DFC" w:rsidRDefault="00644DFC" w:rsidP="00644DFC">
      <w:pPr>
        <w:jc w:val="center"/>
        <w:rPr>
          <w:sz w:val="32"/>
        </w:rPr>
      </w:pPr>
      <w:r w:rsidRPr="00644DFC">
        <w:rPr>
          <w:rFonts w:ascii="Times New Roman" w:hAnsi="Times New Roman"/>
          <w:b/>
          <w:sz w:val="36"/>
          <w:szCs w:val="24"/>
        </w:rPr>
        <w:t>Желаем Вам приятного путешествия и будем рады, если Вы снова обратитесь к услугам нашей компании!</w:t>
      </w:r>
    </w:p>
    <w:sectPr w:rsidR="005D06BE" w:rsidRPr="00644DFC" w:rsidSect="00D122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6BE"/>
    <w:rsid w:val="00030DF9"/>
    <w:rsid w:val="00031A60"/>
    <w:rsid w:val="00072BCE"/>
    <w:rsid w:val="002349C1"/>
    <w:rsid w:val="00273555"/>
    <w:rsid w:val="005D06BE"/>
    <w:rsid w:val="00643B4D"/>
    <w:rsid w:val="00644DFC"/>
    <w:rsid w:val="008B311B"/>
    <w:rsid w:val="00AC0139"/>
    <w:rsid w:val="00BC0889"/>
    <w:rsid w:val="00CD2B8E"/>
    <w:rsid w:val="00D122BF"/>
    <w:rsid w:val="00EE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Автокруиз</dc:creator>
  <cp:keywords/>
  <dc:description/>
  <cp:lastModifiedBy>Автокруиз</cp:lastModifiedBy>
  <cp:revision>9</cp:revision>
  <dcterms:created xsi:type="dcterms:W3CDTF">2022-09-06T11:33:00Z</dcterms:created>
  <dcterms:modified xsi:type="dcterms:W3CDTF">2022-09-06T12:44:00Z</dcterms:modified>
</cp:coreProperties>
</file>