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9355"/>
      </w:tblGrid>
      <w:tr w:rsidR="00F9718E" w:rsidRPr="009813AE" w14:paraId="6E093079" w14:textId="77777777" w:rsidTr="009E0F43">
        <w:trPr>
          <w:trHeight w:val="558"/>
        </w:trPr>
        <w:tc>
          <w:tcPr>
            <w:tcW w:w="11057" w:type="dxa"/>
            <w:gridSpan w:val="2"/>
            <w:shd w:val="clear" w:color="auto" w:fill="0070C0"/>
            <w:vAlign w:val="center"/>
          </w:tcPr>
          <w:p w14:paraId="09F3EE4A" w14:textId="3A49EFDB" w:rsidR="00F9718E" w:rsidRPr="00903C2C" w:rsidRDefault="00F9718E" w:rsidP="00F971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03C2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ПАМЯТКА ПО АВТОБУСНОМУ ТУРУ</w:t>
            </w:r>
            <w:r w:rsidR="00BA54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В </w:t>
            </w:r>
            <w:r w:rsidR="0030135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ТЮМЕНЬ</w:t>
            </w:r>
          </w:p>
        </w:tc>
      </w:tr>
      <w:tr w:rsidR="005D06BE" w:rsidRPr="009813AE" w14:paraId="742767E5" w14:textId="77777777" w:rsidTr="009E0F43">
        <w:trPr>
          <w:trHeight w:val="343"/>
        </w:trPr>
        <w:tc>
          <w:tcPr>
            <w:tcW w:w="1702" w:type="dxa"/>
          </w:tcPr>
          <w:p w14:paraId="123DBEDD" w14:textId="6DA772D7" w:rsidR="005D06BE" w:rsidRPr="009813AE" w:rsidRDefault="009813AE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r w:rsidR="005D06BE"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есто сбора туристов</w:t>
            </w:r>
          </w:p>
        </w:tc>
        <w:tc>
          <w:tcPr>
            <w:tcW w:w="9355" w:type="dxa"/>
          </w:tcPr>
          <w:p w14:paraId="65CFE8EB" w14:textId="502B4D96" w:rsidR="00FE3688" w:rsidRPr="009813AE" w:rsidRDefault="009813AE" w:rsidP="00824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ермь, ул. Ленина, 53 </w:t>
            </w:r>
            <w:r w:rsidR="009816CF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Театр-Театр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(со стороны </w:t>
            </w:r>
            <w:proofErr w:type="spellStart"/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ул.</w:t>
            </w:r>
            <w:r w:rsidR="00C90B1B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Борчанинова</w:t>
            </w:r>
            <w:proofErr w:type="spellEnd"/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5D06BE" w:rsidRPr="009813AE" w14:paraId="6E995123" w14:textId="77777777" w:rsidTr="009E0F43">
        <w:tc>
          <w:tcPr>
            <w:tcW w:w="1702" w:type="dxa"/>
          </w:tcPr>
          <w:p w14:paraId="26C9A4F1" w14:textId="77777777" w:rsidR="005D06BE" w:rsidRPr="009813AE" w:rsidRDefault="005D06B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посадки в автобус</w:t>
            </w:r>
          </w:p>
        </w:tc>
        <w:tc>
          <w:tcPr>
            <w:tcW w:w="9355" w:type="dxa"/>
          </w:tcPr>
          <w:p w14:paraId="1F5B7199" w14:textId="6DEBDE8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Прибыть нужно не менее чем за 20-15 минут до выезда.</w:t>
            </w:r>
          </w:p>
          <w:p w14:paraId="1594D817" w14:textId="77777777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Посадка - через среднюю дверь строго по списку у сопровождающего.</w:t>
            </w:r>
            <w:r w:rsidRPr="009813AE">
              <w:rPr>
                <w:rFonts w:ascii="Arial" w:hAnsi="Arial" w:cs="Arial"/>
                <w:sz w:val="20"/>
                <w:szCs w:val="20"/>
              </w:rPr>
              <w:br/>
              <w:t xml:space="preserve">- Важно: время ожидания опоздавших — не более 10 минут. Опоздание или неявка считаются отказом от тура по инициативе туриста — тур аннулируется, стоимость не возвращается </w:t>
            </w:r>
          </w:p>
          <w:p w14:paraId="53CECF99" w14:textId="7D17D009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Если вы опаздываете — немедленно звоните по телефону экстренной связи: 8 (902) 835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23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53.</w:t>
            </w:r>
          </w:p>
          <w:p w14:paraId="3A854436" w14:textId="77777777" w:rsidR="005D06B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За сутки до тура обязательно уточните у своего менеджера номер автобуса.</w:t>
            </w:r>
          </w:p>
          <w:p w14:paraId="25969533" w14:textId="15D4573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За вами закреплено определённое место (ряд и номер). Если у вас нет этой информации — уточните у представителя туроператора.</w:t>
            </w:r>
          </w:p>
          <w:p w14:paraId="1CE6873E" w14:textId="79C7D265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Рассадка производится по схеме у сопровождающего; замена мест возможна только по взаимному согласию туристов.</w:t>
            </w:r>
          </w:p>
          <w:p w14:paraId="20C988FF" w14:textId="7507EC00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Возможна замена автобуса в целях безопасности — в этом случае места могут быть перераспределены.</w:t>
            </w:r>
          </w:p>
        </w:tc>
      </w:tr>
      <w:tr w:rsidR="004942CC" w:rsidRPr="009813AE" w14:paraId="5C6B3045" w14:textId="77777777" w:rsidTr="009E0F43">
        <w:tc>
          <w:tcPr>
            <w:tcW w:w="1702" w:type="dxa"/>
          </w:tcPr>
          <w:p w14:paraId="0ACA95E4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Необходимые документы для поездок по России:</w:t>
            </w:r>
          </w:p>
        </w:tc>
        <w:tc>
          <w:tcPr>
            <w:tcW w:w="9355" w:type="dxa"/>
          </w:tcPr>
          <w:p w14:paraId="0DC4C727" w14:textId="1702CEE5" w:rsidR="009813AE" w:rsidRDefault="009813AE" w:rsidP="009813A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Возьмите с собой оригиналы: паспорт; свидетельство о рождении (для детей до 14 лет); страховой медицинский полис.</w:t>
            </w:r>
          </w:p>
          <w:p w14:paraId="3E45B350" w14:textId="453121B6" w:rsidR="009813AE" w:rsidRPr="009813AE" w:rsidRDefault="009813AE" w:rsidP="009813A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Внимание: новые правила заселения с 01.03.2026 (при путешествии в детьми)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12FCC6FA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6A202B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Постановлению № 1912 для размещения несовершеннолетнего в отеле требуется согласие обоих родителей. Согласие — в произвольной форме. Без документа заселение невозможно. Оформите согласие заранее и сообщите менеджеру при бронировании.</w:t>
            </w:r>
          </w:p>
          <w:p w14:paraId="3060BFB4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AA72B12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Это касается случаев, когда ребёнок путешествует не с родителями, а с сопровождающим: бабушкой, дедушкой, тренером, педагогом.</w:t>
            </w:r>
          </w:p>
          <w:p w14:paraId="61C7EDEC" w14:textId="4A2BFA60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оформить согласие. Документ составляют в свободной форме (от руки или на компьютере). В нём обязательно указывают: ФИО, паспортные данные и контакты родителя; ФИО и дату рождения ребёнка; ФИО и паспортные данные сопровождающего; цель, сроки и место пребывания; дату и подпись родителя.</w:t>
            </w:r>
          </w:p>
          <w:p w14:paraId="3DC57D78" w14:textId="56E02891" w:rsidR="004942CC" w:rsidRPr="009813AE" w:rsidRDefault="004942CC" w:rsidP="00824D3A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942CC" w:rsidRPr="009813AE" w14:paraId="0AE28D35" w14:textId="77777777" w:rsidTr="009E0F43">
        <w:tc>
          <w:tcPr>
            <w:tcW w:w="1702" w:type="dxa"/>
          </w:tcPr>
          <w:p w14:paraId="1727B271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взять с собой?</w:t>
            </w:r>
          </w:p>
        </w:tc>
        <w:tc>
          <w:tcPr>
            <w:tcW w:w="9355" w:type="dxa"/>
          </w:tcPr>
          <w:p w14:paraId="68F557B0" w14:textId="77777777" w:rsidR="004942CC" w:rsidRPr="009813AE" w:rsidRDefault="004942C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Влажные 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бумажные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салфетки,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индивидуальную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аптечку.</w:t>
            </w:r>
          </w:p>
          <w:p w14:paraId="2731F572" w14:textId="77777777" w:rsidR="00494740" w:rsidRPr="009813AE" w:rsidRDefault="00494740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  <w:lang w:val="en-US"/>
              </w:rPr>
              <w:t>USB</w:t>
            </w:r>
            <w:r w:rsidRPr="009813AE">
              <w:rPr>
                <w:rFonts w:ascii="Arial" w:hAnsi="Arial" w:cs="Arial"/>
                <w:sz w:val="20"/>
                <w:szCs w:val="20"/>
              </w:rPr>
              <w:t>-кабель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для зарядки телефона.</w:t>
            </w:r>
          </w:p>
          <w:p w14:paraId="42A1EF94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ождевик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зонт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случай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дождя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теплое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время года).</w:t>
            </w:r>
          </w:p>
          <w:p w14:paraId="5970E073" w14:textId="4DDCB1D2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У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добные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практичные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4942CC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(джинсы,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спортивные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костюм),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теплую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одежду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  <w:lang w:eastAsia="ru-RU"/>
              </w:rPr>
              <w:t xml:space="preserve">–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холодное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года</w:t>
            </w:r>
            <w:r w:rsidR="00627E6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5F73E4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ля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комфорта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переезда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рекомендуем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взять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салон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небольшую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подушку,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плед, удобную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обувь.</w:t>
            </w:r>
          </w:p>
          <w:p w14:paraId="1AEDE30C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ри</w:t>
            </w:r>
            <w:r w:rsidR="004942CC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поездках,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сопровождающихся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посещением</w:t>
            </w:r>
            <w:r w:rsidR="004942CC"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церквей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женщинам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4942CC" w:rsidRPr="009813AE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иметь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голову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платок,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одежда</w:t>
            </w:r>
            <w:r w:rsidR="004942CC" w:rsidRPr="009813AE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должна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закрывать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плечи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колени.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шортах,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майках</w:t>
            </w:r>
            <w:r w:rsidR="004942CC" w:rsidRPr="009813AE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–</w:t>
            </w:r>
            <w:r w:rsidR="004942CC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допускается.</w:t>
            </w:r>
          </w:p>
          <w:p w14:paraId="332C0872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Ф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ото-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видеокамеру</w:t>
            </w:r>
            <w:r w:rsidR="004942CC"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большинстве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музеев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фотосъемка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платная,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можно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приобрести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месте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 кассе).</w:t>
            </w:r>
          </w:p>
          <w:p w14:paraId="3B4CC306" w14:textId="77777777" w:rsidR="004942CC" w:rsidRPr="009813AE" w:rsidRDefault="005C291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еньги на сувениры,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завтраки/обеды/ужины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(если они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входят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 стоимость тура), дополнительные экскурсии, посещение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платных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туалетов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пути следования.</w:t>
            </w:r>
          </w:p>
        </w:tc>
      </w:tr>
      <w:tr w:rsidR="004942CC" w:rsidRPr="009813AE" w14:paraId="34A1939C" w14:textId="77777777" w:rsidTr="009E0F43">
        <w:tc>
          <w:tcPr>
            <w:tcW w:w="1702" w:type="dxa"/>
          </w:tcPr>
          <w:p w14:paraId="304FDD6E" w14:textId="77777777" w:rsidR="004942CC" w:rsidRPr="009813AE" w:rsidRDefault="00B91833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перевозки пассажиров</w:t>
            </w:r>
          </w:p>
        </w:tc>
        <w:tc>
          <w:tcPr>
            <w:tcW w:w="9355" w:type="dxa"/>
          </w:tcPr>
          <w:p w14:paraId="02EEA120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 салоне автобуса разрешается провозить одно место ручной клади, т.е. вещи, которые будут необходимы в дороге. Она может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располагаться под ногами или на полке над сиденьем (только легкие предметы во избежание их падения во время движения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автобуса).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 целях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 запрещается оставлять вещи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проходе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между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креслами.</w:t>
            </w:r>
          </w:p>
          <w:p w14:paraId="17A80C2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рупногабаритные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сдавать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Доступ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разрешения сопровождающего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санитарных остановках.</w:t>
            </w:r>
          </w:p>
          <w:p w14:paraId="24E66772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ассажиры обязаны быть пристегнуты ремнями безопасности во время движения автобуса. При наличии не пристегнутого ремня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безопасности, а также контроля со стороны сотрудников ГИБДД, турист, который не был пристегнут, обязан заплатить штраф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согласно действующему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законодательству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ПДД.</w:t>
            </w:r>
          </w:p>
          <w:p w14:paraId="361B4AE5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ресла автобуса откидываются назад (за исключением последнего ряда).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Прежде чем откинуть спинку кресла предупредите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своего соседа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сзади.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 стоянок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возвращать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первоначальное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положение.</w:t>
            </w:r>
          </w:p>
          <w:p w14:paraId="5014FBCC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М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усорные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отходы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утилизируются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пакеты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для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мусора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должны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выбрасываться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туристом</w:t>
            </w:r>
            <w:r w:rsidR="00B91833" w:rsidRPr="009813AE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мусоросборник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(урны)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стоянках.</w:t>
            </w:r>
          </w:p>
          <w:p w14:paraId="500C9B5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анитарные остановки автобус делает в специально отведенных местах обычно каждые 4 часа,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продолжительность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остановок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15-20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минут.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предусмотрены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экстренных случаях (например, плохое самочувствие туриста).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Стоимость посещения туалетов на санитарных остановках, если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они платные, оплачивается туристами (в среднем, 15-30 рублей). </w:t>
            </w:r>
          </w:p>
          <w:p w14:paraId="0EAF8D4E" w14:textId="464C1354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пожелания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замечаниями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системам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обращаться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03C2C">
              <w:rPr>
                <w:rFonts w:ascii="Arial" w:hAnsi="Arial" w:cs="Arial"/>
                <w:sz w:val="20"/>
                <w:szCs w:val="20"/>
              </w:rPr>
              <w:t>сопровождающему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CCAE1E" w14:textId="77777777" w:rsidR="005C291C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вечернее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(после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23:00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 07:00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утра)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соблюдать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тишину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автобусе,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Ваши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соседи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могут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уже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отдыхать.</w:t>
            </w:r>
          </w:p>
          <w:p w14:paraId="6A40AB5C" w14:textId="14455905" w:rsidR="00B91833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Раздача горячих напитков на пути следования не производится. На санитарных остановках можно приобрести горячие напитки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самостоятельно и за дополнительную плату. </w:t>
            </w:r>
            <w:r w:rsidR="00301352">
              <w:rPr>
                <w:rFonts w:ascii="Arial" w:hAnsi="Arial" w:cs="Arial"/>
                <w:sz w:val="20"/>
                <w:szCs w:val="20"/>
              </w:rPr>
              <w:t>У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потребление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пищи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 горячих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напитков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 время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движения автобуса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запрещено.</w:t>
            </w:r>
          </w:p>
          <w:p w14:paraId="29E7A038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 xml:space="preserve">- Выход из автобуса производится через среднюю дверь. После выхода из автобуса необходимо собраться в указанном месте и следовать указаниям сопровождающего </w:t>
            </w:r>
            <w:proofErr w:type="spellStart"/>
            <w:r w:rsidRPr="00301352">
              <w:rPr>
                <w:rFonts w:ascii="Arial" w:hAnsi="Arial" w:cs="Arial"/>
                <w:sz w:val="20"/>
                <w:szCs w:val="20"/>
              </w:rPr>
              <w:t>тур.группы</w:t>
            </w:r>
            <w:proofErr w:type="spellEnd"/>
            <w:r w:rsidRPr="00301352">
              <w:rPr>
                <w:rFonts w:ascii="Arial" w:hAnsi="Arial" w:cs="Arial"/>
                <w:sz w:val="20"/>
                <w:szCs w:val="20"/>
              </w:rPr>
              <w:t xml:space="preserve"> (экскурсовода).</w:t>
            </w:r>
          </w:p>
          <w:p w14:paraId="35FA4143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>- При возвращении в автобус необходимо занимать те места, на которых Турист сидел до выхода из него.</w:t>
            </w:r>
          </w:p>
          <w:p w14:paraId="5CA674AA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 xml:space="preserve">- В случае появления признаков укачивания или тошноты необходимо сразу сообщить сопровождающему </w:t>
            </w:r>
            <w:proofErr w:type="spellStart"/>
            <w:r w:rsidRPr="00301352">
              <w:rPr>
                <w:rFonts w:ascii="Arial" w:hAnsi="Arial" w:cs="Arial"/>
                <w:sz w:val="20"/>
                <w:szCs w:val="20"/>
              </w:rPr>
              <w:t>тур.группы</w:t>
            </w:r>
            <w:proofErr w:type="spellEnd"/>
            <w:r w:rsidRPr="00301352">
              <w:rPr>
                <w:rFonts w:ascii="Arial" w:hAnsi="Arial" w:cs="Arial"/>
                <w:sz w:val="20"/>
                <w:szCs w:val="20"/>
              </w:rPr>
              <w:t xml:space="preserve">  (экскурсоводу).</w:t>
            </w:r>
          </w:p>
          <w:p w14:paraId="78D688FA" w14:textId="77777777" w:rsidR="00301352" w:rsidRPr="00301352" w:rsidRDefault="00301352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 xml:space="preserve">- Во время остановки автобуса не вставать с мест до полной остановки автобуса и особого распоряжения сопровождающего </w:t>
            </w:r>
            <w:proofErr w:type="spellStart"/>
            <w:r w:rsidRPr="00301352">
              <w:rPr>
                <w:rFonts w:ascii="Arial" w:hAnsi="Arial" w:cs="Arial"/>
                <w:sz w:val="20"/>
                <w:szCs w:val="20"/>
              </w:rPr>
              <w:t>тур.группы</w:t>
            </w:r>
            <w:proofErr w:type="spellEnd"/>
            <w:r w:rsidRPr="00301352">
              <w:rPr>
                <w:rFonts w:ascii="Arial" w:hAnsi="Arial" w:cs="Arial"/>
                <w:sz w:val="20"/>
                <w:szCs w:val="20"/>
              </w:rPr>
              <w:t xml:space="preserve">. Выходить из автобуса можно только после разрешения сопровождающего </w:t>
            </w:r>
            <w:proofErr w:type="spellStart"/>
            <w:r w:rsidRPr="00301352">
              <w:rPr>
                <w:rFonts w:ascii="Arial" w:hAnsi="Arial" w:cs="Arial"/>
                <w:sz w:val="20"/>
                <w:szCs w:val="20"/>
              </w:rPr>
              <w:t>тур.группы</w:t>
            </w:r>
            <w:proofErr w:type="spellEnd"/>
            <w:r w:rsidRPr="0030135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E49129" w14:textId="78FFE185" w:rsidR="007D2ED2" w:rsidRPr="00301352" w:rsidRDefault="00301352" w:rsidP="001223ED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301352">
              <w:rPr>
                <w:rFonts w:ascii="Arial" w:hAnsi="Arial" w:cs="Arial"/>
                <w:sz w:val="20"/>
                <w:szCs w:val="20"/>
              </w:rPr>
              <w:t>- Во время экстренного торможения необходимо упереться ногами и руками во впереди стоящее кресло.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1352">
              <w:rPr>
                <w:rFonts w:ascii="Arial" w:hAnsi="Arial" w:cs="Arial"/>
                <w:sz w:val="20"/>
                <w:szCs w:val="20"/>
              </w:rPr>
              <w:t xml:space="preserve">В случае аварии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01352">
              <w:rPr>
                <w:rFonts w:ascii="Arial" w:hAnsi="Arial" w:cs="Arial"/>
                <w:sz w:val="20"/>
                <w:szCs w:val="20"/>
              </w:rPr>
              <w:t>чётко выполнять инструкции водителя и сопровождающего</w:t>
            </w:r>
            <w:r w:rsidR="001223ED"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</w:tr>
      <w:tr w:rsidR="00494740" w:rsidRPr="009813AE" w14:paraId="63B7DBDE" w14:textId="77777777" w:rsidTr="009E0F43">
        <w:tc>
          <w:tcPr>
            <w:tcW w:w="1702" w:type="dxa"/>
          </w:tcPr>
          <w:p w14:paraId="35A8869D" w14:textId="77777777" w:rsidR="00494740" w:rsidRPr="009813AE" w:rsidRDefault="007113DE" w:rsidP="00824D3A">
            <w:pPr>
              <w:pStyle w:val="11"/>
              <w:spacing w:before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Правила нахождения в групповом туре:</w:t>
            </w:r>
          </w:p>
        </w:tc>
        <w:tc>
          <w:tcPr>
            <w:tcW w:w="9355" w:type="dxa"/>
          </w:tcPr>
          <w:p w14:paraId="38C2AF69" w14:textId="273CCA70" w:rsidR="0038604E" w:rsidRPr="0038604E" w:rsidRDefault="00E25555" w:rsidP="0038604E">
            <w:p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Маршрут движения туристов осуществляется по утвержденной экскурсионной программе. </w:t>
            </w:r>
            <w:r w:rsidR="0038604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Мы подготовили для вас насыщенную экскурсионную программу</w:t>
            </w:r>
            <w:r w:rsidR="0038604E">
              <w:rPr>
                <w:rFonts w:ascii="Arial" w:hAnsi="Arial" w:cs="Arial"/>
                <w:sz w:val="20"/>
                <w:szCs w:val="20"/>
              </w:rPr>
              <w:t>,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 чтобы всё успеть и ничего не пропустить, пожалуйста, соблюдайте эти простые правила:</w:t>
            </w:r>
          </w:p>
          <w:p w14:paraId="702CFCDC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Следуйте плану тура. Программа утверждена заранее, и мы стараемся придерживаться её, чтобы показать вам максимум интересного.</w:t>
            </w:r>
          </w:p>
          <w:p w14:paraId="215250E4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Время в программе — ориентировочное. Точное время посещения объектов сообщит сопровождающий или гид на месте. Компания вправе вносить небольшие изменения в маршрут — но так, чтобы общий объём и качество услуг не пострадали.</w:t>
            </w:r>
          </w:p>
          <w:p w14:paraId="37E642DE" w14:textId="77777777" w:rsidR="0038604E" w:rsidRDefault="0038604E" w:rsidP="00A22188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 xml:space="preserve">Соблюдайте отведённое время на осмотр объектов. Не задерживайтесь дольше положенного: это помогает не выбиваться из графика и увидеть все запланированные места. </w:t>
            </w:r>
          </w:p>
          <w:p w14:paraId="193C8C6A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Если вы опаздываете к отправлению группы — догоняете её самостоятельно и за свой счёт. Из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за задержки всей группы программа может сократиться, а иногда — и вовсе придётся отказаться от посещения каких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то объектов.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4DDA2E" w14:textId="2E7EDDB5" w:rsidR="00494740" w:rsidRPr="009813A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38604E">
              <w:rPr>
                <w:rFonts w:ascii="Arial" w:hAnsi="Arial" w:cs="Arial"/>
                <w:sz w:val="20"/>
                <w:szCs w:val="20"/>
              </w:rPr>
              <w:t>сли вы не планируете идти на какую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то экскурсию — обязательно скажите об этом сопровождающему или гиду.</w:t>
            </w:r>
          </w:p>
        </w:tc>
      </w:tr>
      <w:tr w:rsidR="00301352" w:rsidRPr="009813AE" w14:paraId="66A1482C" w14:textId="77777777" w:rsidTr="009E0F43">
        <w:tc>
          <w:tcPr>
            <w:tcW w:w="1702" w:type="dxa"/>
          </w:tcPr>
          <w:p w14:paraId="7F7B5ED3" w14:textId="5F177BC2" w:rsidR="00301352" w:rsidRPr="009813AE" w:rsidRDefault="00301352" w:rsidP="00824D3A">
            <w:pPr>
              <w:pStyle w:val="11"/>
              <w:spacing w:before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В автобусе запрещается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355" w:type="dxa"/>
          </w:tcPr>
          <w:p w14:paraId="46B41542" w14:textId="2BE0ED03" w:rsidR="00301352" w:rsidRPr="009813AE" w:rsidRDefault="009E0F43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01352">
              <w:rPr>
                <w:rFonts w:ascii="Arial" w:hAnsi="Arial" w:cs="Arial"/>
                <w:sz w:val="20"/>
                <w:szCs w:val="20"/>
              </w:rPr>
              <w:t>О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твлекать водителей во время движения, все вопросы решает сопровождающий группы;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курить и</w:t>
            </w:r>
            <w:r w:rsidR="00301352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распивать спиртные напитки в салоне (КоАП РФ); ходить по салону, стоять в проходе или между рядами сидений во время</w:t>
            </w:r>
            <w:r w:rsidR="00301352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движения автобуса;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01352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провоз животных, во избежание аллергических реакций пассажиров, а также для соблюдения тишины и чистоты.</w:t>
            </w:r>
          </w:p>
          <w:p w14:paraId="05A06D6E" w14:textId="3D9E101C" w:rsidR="00301352" w:rsidRPr="009813AE" w:rsidRDefault="009E0F43" w:rsidP="00301352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="00301352"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бережно</w:t>
            </w:r>
            <w:r w:rsidR="00301352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относиться</w:t>
            </w:r>
            <w:r w:rsidR="00301352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301352"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салону</w:t>
            </w:r>
            <w:r w:rsidR="00301352"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301352"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допускать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его</w:t>
            </w:r>
            <w:r w:rsidR="00301352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порчи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нести</w:t>
            </w:r>
            <w:r w:rsidR="00301352"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за</w:t>
            </w:r>
            <w:r w:rsidR="00301352"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ущерб,</w:t>
            </w:r>
            <w:r w:rsidR="00301352"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нанесенный транспортному</w:t>
            </w:r>
            <w:r w:rsidR="00301352" w:rsidRPr="009813A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средству. </w:t>
            </w:r>
            <w:r w:rsidR="00301352" w:rsidRPr="009813AE">
              <w:rPr>
                <w:rFonts w:ascii="Arial" w:eastAsia="Calibri" w:hAnsi="Arial" w:cs="Arial"/>
                <w:sz w:val="20"/>
                <w:szCs w:val="20"/>
              </w:rPr>
              <w:t xml:space="preserve">В частности: за испачканное сидение – штраф 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301352" w:rsidRPr="009813AE">
              <w:rPr>
                <w:rFonts w:ascii="Arial" w:eastAsia="Calibri" w:hAnsi="Arial" w:cs="Arial"/>
                <w:sz w:val="20"/>
                <w:szCs w:val="20"/>
              </w:rPr>
              <w:t>р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.</w:t>
            </w:r>
            <w:r w:rsidR="00301352" w:rsidRPr="009813AE">
              <w:rPr>
                <w:rFonts w:ascii="Arial" w:eastAsia="Calibri" w:hAnsi="Arial" w:cs="Arial"/>
                <w:sz w:val="20"/>
                <w:szCs w:val="20"/>
              </w:rPr>
              <w:t>, за прилепленную жевате</w:t>
            </w:r>
            <w:r w:rsidR="00301352" w:rsidRPr="009813AE">
              <w:rPr>
                <w:rFonts w:ascii="Arial" w:hAnsi="Arial" w:cs="Arial"/>
                <w:sz w:val="20"/>
                <w:szCs w:val="20"/>
              </w:rPr>
              <w:t>льную резинку – штраф 5000 р.</w:t>
            </w:r>
          </w:p>
          <w:p w14:paraId="3AF1BB0A" w14:textId="11982784" w:rsidR="00301352" w:rsidRPr="009813AE" w:rsidRDefault="00301352" w:rsidP="00301352">
            <w:p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Неадекватное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поведение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туриста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маршруте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позволяет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сопровождающему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произвести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его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высадку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около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ДПС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ближайшего отделения полиции с оформлением акта о снятии с рейса. Туристам, нарушающим правила поведения в автобусе,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может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быть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отказано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совершении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дальнейшей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поездки,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без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компенсации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стоимости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тура.</w:t>
            </w:r>
          </w:p>
        </w:tc>
      </w:tr>
      <w:tr w:rsidR="00E25555" w:rsidRPr="009813AE" w14:paraId="39E1BCF1" w14:textId="77777777" w:rsidTr="009E0F43">
        <w:tc>
          <w:tcPr>
            <w:tcW w:w="1702" w:type="dxa"/>
          </w:tcPr>
          <w:p w14:paraId="1F7AC697" w14:textId="478FB0A9" w:rsidR="00E25555" w:rsidRPr="009813AE" w:rsidRDefault="0038442F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442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 собой на источники/аквапарк</w:t>
            </w:r>
          </w:p>
        </w:tc>
        <w:tc>
          <w:tcPr>
            <w:tcW w:w="9355" w:type="dxa"/>
          </w:tcPr>
          <w:p w14:paraId="7F1DEB88" w14:textId="46C61E5D" w:rsidR="00D57E5A" w:rsidRPr="009813AE" w:rsidRDefault="0038442F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442F">
              <w:rPr>
                <w:rFonts w:ascii="Arial" w:hAnsi="Arial" w:cs="Arial"/>
                <w:sz w:val="20"/>
                <w:szCs w:val="20"/>
              </w:rPr>
              <w:t>Возьмите с собой купальник/плавки, тапочки/сланцы на нескользящей подошве, шапочку тёплую или банную из войлока зимой, полотенце, халат, водонепроницаемые чехлы для гаджетов, личную аптечку (при необходимости), купальные принадлежности</w:t>
            </w:r>
          </w:p>
        </w:tc>
      </w:tr>
      <w:tr w:rsidR="009E0F43" w:rsidRPr="009813AE" w14:paraId="7A06AD66" w14:textId="77777777" w:rsidTr="009E0F43">
        <w:tc>
          <w:tcPr>
            <w:tcW w:w="1702" w:type="dxa"/>
          </w:tcPr>
          <w:p w14:paraId="7EE4C8D8" w14:textId="4A7D7F5E" w:rsidR="009E0F43" w:rsidRPr="009813AE" w:rsidRDefault="009E0F43" w:rsidP="00824D3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Показания/Противопоказания </w:t>
            </w:r>
          </w:p>
        </w:tc>
        <w:tc>
          <w:tcPr>
            <w:tcW w:w="9355" w:type="dxa"/>
          </w:tcPr>
          <w:p w14:paraId="2D412294" w14:textId="77777777" w:rsidR="009E0F43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b/>
                <w:bCs/>
                <w:sz w:val="20"/>
                <w:szCs w:val="20"/>
              </w:rPr>
              <w:t>Показания к купанию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9E0F43">
              <w:rPr>
                <w:rFonts w:ascii="Arial" w:hAnsi="Arial" w:cs="Arial"/>
                <w:sz w:val="20"/>
                <w:szCs w:val="20"/>
              </w:rPr>
              <w:t xml:space="preserve">Патологии опорно-двигательного аппарата: тёплая минеральная вода помогает уменьшить боль, расслабить мышцы и повысить подвижность суставов.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F43">
              <w:rPr>
                <w:rFonts w:ascii="Arial" w:hAnsi="Arial" w:cs="Arial"/>
                <w:sz w:val="20"/>
                <w:szCs w:val="20"/>
              </w:rPr>
              <w:t xml:space="preserve">Кожные заболевания, требующие антисептического воздействия. Болезни дыхательных путей. Расстройства нервной системы. </w:t>
            </w:r>
          </w:p>
          <w:p w14:paraId="29FA150F" w14:textId="760769C7" w:rsidR="009E0F43" w:rsidRPr="009813AE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b/>
                <w:bCs/>
                <w:sz w:val="20"/>
                <w:szCs w:val="20"/>
              </w:rPr>
              <w:t>Противопоказания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9E0F43">
              <w:rPr>
                <w:rFonts w:ascii="Arial" w:hAnsi="Arial" w:cs="Arial"/>
                <w:sz w:val="20"/>
                <w:szCs w:val="20"/>
              </w:rPr>
              <w:t>Нарушения работы сердечно-сосудистой системы. Тромбоз. Злокачественные новообразования. Беременность. Острые инфекционные, вирусные заболевания, воспалительные процессы в организме. Перед посещением комплекса рекомендуется проконсультироваться с врачом, особенно при наличии хронических заболеваний.</w:t>
            </w:r>
          </w:p>
        </w:tc>
      </w:tr>
      <w:tr w:rsidR="009E0F43" w:rsidRPr="009813AE" w14:paraId="7DCC2BDC" w14:textId="77777777" w:rsidTr="009E0F43">
        <w:tc>
          <w:tcPr>
            <w:tcW w:w="1702" w:type="dxa"/>
          </w:tcPr>
          <w:p w14:paraId="403E72F7" w14:textId="1AE590CC" w:rsidR="009E0F43" w:rsidRDefault="009E0F43" w:rsidP="00824D3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Рекомендации:</w:t>
            </w:r>
          </w:p>
        </w:tc>
        <w:tc>
          <w:tcPr>
            <w:tcW w:w="9355" w:type="dxa"/>
          </w:tcPr>
          <w:p w14:paraId="36CD51E9" w14:textId="416853B1" w:rsidR="009E0F43" w:rsidRPr="009E0F43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sz w:val="20"/>
                <w:szCs w:val="20"/>
              </w:rPr>
              <w:t xml:space="preserve">При посещении горячего источника необходимо внимательно относиться к своему самочувствию и соблюдать режим нахождения в воде: 15-20 минут в источнике затем 10-15 минут отдых, таким образом чередовать нахождение в воде и отдых на территории комплекса. Запрещено распитие спиртных напитков, нахождение в воде источника в алкогольном опьянении, а также нырять в бассейне с термальной водой. </w:t>
            </w:r>
            <w:r w:rsidRPr="009E0F4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При появлении головокружения, слабости, тошноты или других неприятных ощущений нужно немедленно выйти из воды и сделать перерыв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9E0F4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Пейте больше воды, чтобы избежать обезвоживания.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E0F4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После купания рекомендуется смыть с себя термальную воду в душе.</w:t>
            </w:r>
          </w:p>
        </w:tc>
      </w:tr>
      <w:tr w:rsidR="009E0F43" w:rsidRPr="009813AE" w14:paraId="43ED53C0" w14:textId="77777777" w:rsidTr="009E0F43">
        <w:tc>
          <w:tcPr>
            <w:tcW w:w="1702" w:type="dxa"/>
          </w:tcPr>
          <w:p w14:paraId="3A85275D" w14:textId="6EF6C0F2" w:rsidR="009E0F43" w:rsidRDefault="009E0F43" w:rsidP="00824D3A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E0F4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Правила пользования браслетами</w:t>
            </w:r>
          </w:p>
        </w:tc>
        <w:tc>
          <w:tcPr>
            <w:tcW w:w="9355" w:type="dxa"/>
          </w:tcPr>
          <w:p w14:paraId="2143DFCC" w14:textId="33482944" w:rsidR="009E0F43" w:rsidRPr="009E0F43" w:rsidRDefault="009E0F43" w:rsidP="009E0F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F43">
              <w:rPr>
                <w:rFonts w:ascii="Arial" w:hAnsi="Arial" w:cs="Arial"/>
                <w:sz w:val="20"/>
                <w:szCs w:val="20"/>
              </w:rPr>
              <w:t xml:space="preserve">Электронный браслет выдаётся посетителю во временное пользование на безвозмездной основе. Он служит для доступа к услугам комплекса (раздевалки, душевые, другие зоны) и является ключом от персонального шкафчика. Посетитель несёт ответственность за сохранность браслета и должен предъявлять его по требованию персонала. В случае порчи браслета владелец обязан выплатить штраф. При утере браслета также предусмотрен штраф. Начало </w:t>
            </w:r>
            <w:r w:rsidRPr="009E0F43">
              <w:rPr>
                <w:rFonts w:ascii="Arial" w:hAnsi="Arial" w:cs="Arial"/>
                <w:sz w:val="20"/>
                <w:szCs w:val="20"/>
              </w:rPr>
              <w:lastRenderedPageBreak/>
              <w:t>посещения комплекса фиксируется при получении браслета, окончание — при возврате его на КПП.</w:t>
            </w:r>
          </w:p>
        </w:tc>
      </w:tr>
      <w:tr w:rsidR="00E25555" w:rsidRPr="009813AE" w14:paraId="21690854" w14:textId="77777777" w:rsidTr="009E0F43">
        <w:tc>
          <w:tcPr>
            <w:tcW w:w="1702" w:type="dxa"/>
          </w:tcPr>
          <w:p w14:paraId="241A2FC3" w14:textId="77777777" w:rsidR="00E25555" w:rsidRPr="009813AE" w:rsidRDefault="00824D3A" w:rsidP="00824D3A">
            <w:pPr>
              <w:pStyle w:val="11"/>
              <w:spacing w:before="37" w:line="240" w:lineRule="aut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Как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ориентироваться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городе:</w:t>
            </w:r>
          </w:p>
        </w:tc>
        <w:tc>
          <w:tcPr>
            <w:tcW w:w="9355" w:type="dxa"/>
          </w:tcPr>
          <w:p w14:paraId="1BA706E3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Отправляясь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экскурсию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прогулку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носить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при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себе: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адреса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отелей,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контактный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сопровождающего, небольшую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сумму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денег, по возможности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работающий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мобильный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телефон.</w:t>
            </w:r>
          </w:p>
          <w:p w14:paraId="71BFEB08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Если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заблудились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городе,</w:t>
            </w:r>
            <w:r w:rsidRPr="009813A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Вам</w:t>
            </w:r>
            <w:r w:rsidRPr="009813A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следует:</w:t>
            </w:r>
          </w:p>
          <w:p w14:paraId="6AA8976D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Связаться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сопровождающим</w:t>
            </w:r>
            <w:r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телефону, </w:t>
            </w:r>
          </w:p>
          <w:p w14:paraId="60C624CF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Взять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такси,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сказать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(или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показать)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место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парковки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название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  <w:p w14:paraId="2C7F0ED7" w14:textId="77777777" w:rsidR="00E25555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Обратиться к прохожим (полицейскому) с просьбой помочь и указать на карте место встречи или показать адрес (название)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 Если Вы отстали от группы, то рекомендуем воспользоваться общественными видами транспорта.</w:t>
            </w:r>
          </w:p>
        </w:tc>
      </w:tr>
      <w:tr w:rsidR="005D06BE" w:rsidRPr="009813AE" w14:paraId="7919DDC2" w14:textId="77777777" w:rsidTr="009E0F43">
        <w:tc>
          <w:tcPr>
            <w:tcW w:w="1702" w:type="dxa"/>
          </w:tcPr>
          <w:p w14:paraId="55713729" w14:textId="77777777" w:rsidR="005D06BE" w:rsidRPr="009813AE" w:rsidRDefault="00824D3A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Связь в экстренных случаях</w:t>
            </w:r>
          </w:p>
        </w:tc>
        <w:tc>
          <w:tcPr>
            <w:tcW w:w="9355" w:type="dxa"/>
          </w:tcPr>
          <w:p w14:paraId="735E0605" w14:textId="77777777" w:rsidR="00EE275D" w:rsidRPr="009813AE" w:rsidRDefault="00824D3A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Экстренные службы: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Единая служба - 112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Пожарные - 01, 010, 001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Полиция - 02, 020, 002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Скорая медицинская помощь - 03, 030, 003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Для уточнения вопросов по Вашему туру: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</w:p>
        </w:tc>
      </w:tr>
      <w:tr w:rsidR="00903C2C" w:rsidRPr="009813AE" w14:paraId="533B45BB" w14:textId="77777777" w:rsidTr="009E0F43">
        <w:tc>
          <w:tcPr>
            <w:tcW w:w="1702" w:type="dxa"/>
          </w:tcPr>
          <w:p w14:paraId="4B189362" w14:textId="1FC5D70B" w:rsidR="00903C2C" w:rsidRPr="009813AE" w:rsidRDefault="00903C2C" w:rsidP="006754D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D7E11">
              <w:rPr>
                <w:rFonts w:ascii="Arial" w:hAnsi="Arial" w:cs="Arial"/>
                <w:b/>
                <w:bCs/>
                <w:sz w:val="20"/>
                <w:szCs w:val="20"/>
              </w:rPr>
              <w:t>Ответственность и особые условия</w:t>
            </w:r>
          </w:p>
        </w:tc>
        <w:tc>
          <w:tcPr>
            <w:tcW w:w="9355" w:type="dxa"/>
          </w:tcPr>
          <w:p w14:paraId="3091D83F" w14:textId="005C89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Туристы в состоянии алкогольного опьянения могут быть не допущены к посадке либо высажены в ближайшем населённом пункте без компенсации стоимости тура.</w:t>
            </w:r>
          </w:p>
          <w:p w14:paraId="6621A7AD" w14:textId="01B897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Родители/сопровождающие несут полную ответственность за несовершеннолетних детей на всём протяжении тура. Без сопровождения взрослых с 18 лет.</w:t>
            </w:r>
          </w:p>
          <w:p w14:paraId="342A79EE" w14:textId="028EDFE8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Туроператор оставляет за собой право заменить экскурсии на равноценные или изменить порядок их проведения.</w:t>
            </w:r>
          </w:p>
          <w:p w14:paraId="70E93194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Тур проводится при группе от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человек. </w:t>
            </w:r>
          </w:p>
          <w:p w14:paraId="0EBAF01E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5B534A6" w14:textId="3D1FF9B2" w:rsidR="00903C2C" w:rsidRPr="00903C2C" w:rsidRDefault="00903C2C" w:rsidP="00903C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случае недобора группы:</w:t>
            </w:r>
          </w:p>
          <w:p w14:paraId="73B1B36C" w14:textId="77777777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Туроператор уведомит туристов заранее о возможной отмене и предложит альтернативную дату или маршрут.</w:t>
            </w:r>
          </w:p>
          <w:p w14:paraId="08DAF6D0" w14:textId="033D1E64" w:rsidR="00903C2C" w:rsidRPr="009813AE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При отмене тура по причине недобора группы стоимость возвращается в полном объёме.</w:t>
            </w:r>
          </w:p>
        </w:tc>
      </w:tr>
      <w:tr w:rsidR="005D06BE" w:rsidRPr="009813AE" w14:paraId="1A7AF8BE" w14:textId="77777777" w:rsidTr="009E0F43">
        <w:tc>
          <w:tcPr>
            <w:tcW w:w="1702" w:type="dxa"/>
          </w:tcPr>
          <w:p w14:paraId="31B4ADEB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Ограничение по провозу багажа</w:t>
            </w:r>
          </w:p>
        </w:tc>
        <w:tc>
          <w:tcPr>
            <w:tcW w:w="9355" w:type="dxa"/>
          </w:tcPr>
          <w:p w14:paraId="7B80E26A" w14:textId="77777777" w:rsidR="005D06BE" w:rsidRPr="009813AE" w:rsidRDefault="005D06BE" w:rsidP="008E720D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Ручная кладь размером не более 60*40*20 и весом не более 10 кг. </w:t>
            </w:r>
            <w:r w:rsidR="008E720D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ба</w:t>
            </w:r>
            <w:r w:rsidR="00B75E2A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гажное отделение принимается один средний чемодан на человека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При этом багаж должен быть хорошо упакован. Ответственность за сохранность сотрудники компании не несут. Погрузка/выгрузка багажа производится самостоятельно.</w:t>
            </w:r>
          </w:p>
        </w:tc>
      </w:tr>
      <w:tr w:rsidR="005D06BE" w:rsidRPr="009813AE" w14:paraId="622C2FAA" w14:textId="77777777" w:rsidTr="009E0F43">
        <w:tc>
          <w:tcPr>
            <w:tcW w:w="1702" w:type="dxa"/>
          </w:tcPr>
          <w:p w14:paraId="1DD6B3CC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Персональная ответственность</w:t>
            </w:r>
          </w:p>
        </w:tc>
        <w:tc>
          <w:tcPr>
            <w:tcW w:w="9355" w:type="dxa"/>
          </w:tcPr>
          <w:p w14:paraId="50BC483D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Каждый турист несёт персональную ответственность за нарушения законодательства, за действия, противоречащие правилам, установленным перевозчиками, гостиниц, таможенными органами и другими органами власти и управления.</w:t>
            </w:r>
          </w:p>
        </w:tc>
      </w:tr>
      <w:tr w:rsidR="005D06BE" w:rsidRPr="009813AE" w14:paraId="5D7BBEC3" w14:textId="77777777" w:rsidTr="009E0F43">
        <w:tc>
          <w:tcPr>
            <w:tcW w:w="1702" w:type="dxa"/>
          </w:tcPr>
          <w:p w14:paraId="542D6EFD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Порядок разрешения споров</w:t>
            </w:r>
          </w:p>
        </w:tc>
        <w:tc>
          <w:tcPr>
            <w:tcW w:w="9355" w:type="dxa"/>
          </w:tcPr>
          <w:p w14:paraId="6E07BEC4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В случае возникновений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конфликтных ситуаций по размещению, номерам и </w:t>
            </w:r>
            <w:r w:rsidRPr="009813AE">
              <w:rPr>
                <w:rFonts w:ascii="Arial" w:hAnsi="Arial" w:cs="Arial"/>
                <w:sz w:val="20"/>
                <w:szCs w:val="20"/>
              </w:rPr>
              <w:t>пр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необходимо: </w:t>
            </w:r>
          </w:p>
          <w:p w14:paraId="3A2E63C2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1. </w:t>
            </w:r>
            <w:r w:rsidRPr="009813AE">
              <w:rPr>
                <w:rFonts w:ascii="Arial" w:hAnsi="Arial" w:cs="Arial"/>
                <w:sz w:val="20"/>
                <w:szCs w:val="20"/>
              </w:rPr>
              <w:t>Постараться решить возникшую ситуацию на месте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с администрацией гостиницы. </w:t>
            </w:r>
          </w:p>
          <w:p w14:paraId="20B5DB60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2. Если Ваши обоснованные просьбы оста</w:t>
            </w:r>
            <w:r w:rsidRPr="009813AE">
              <w:rPr>
                <w:rFonts w:ascii="Arial" w:hAnsi="Arial" w:cs="Arial"/>
                <w:sz w:val="20"/>
                <w:szCs w:val="20"/>
              </w:rPr>
              <w:t>лись без внимания обратитесь к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уроператору по телефону: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(в выходные дни), 8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(342)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258-04-58 (в будни).</w:t>
            </w:r>
          </w:p>
          <w:p w14:paraId="7BADB9CE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3. Если проблема не может быть решена в разумный срок, необходимо зафиксировать причины разногласий письменно или на фото объективно и без лишних эмоций. Желательно с подписью ответственных лиц. Подобные факты должны быть подтверждены подписью администрации гостиницы («подтверждаю, число, подпись, расшифровка подписи»). В случае отказа подтвердить тот или иной факт подписью, так</w:t>
            </w:r>
            <w:r w:rsidRPr="009813AE">
              <w:rPr>
                <w:rFonts w:ascii="Arial" w:hAnsi="Arial" w:cs="Arial"/>
                <w:sz w:val="20"/>
                <w:szCs w:val="20"/>
              </w:rPr>
              <w:t>же необходимо сообщить об этом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уроператору по телефонам, указанным выше.</w:t>
            </w:r>
          </w:p>
          <w:p w14:paraId="52BDFC0F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4. По возвращению домой в течение 10 дней составляется претензия на и</w:t>
            </w:r>
            <w:r w:rsidRPr="009813AE">
              <w:rPr>
                <w:rFonts w:ascii="Arial" w:hAnsi="Arial" w:cs="Arial"/>
                <w:sz w:val="20"/>
                <w:szCs w:val="20"/>
              </w:rPr>
              <w:t>мя Туроператора (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не турагентства).</w:t>
            </w:r>
          </w:p>
        </w:tc>
      </w:tr>
    </w:tbl>
    <w:p w14:paraId="6F522D95" w14:textId="44637C97" w:rsidR="004942CC" w:rsidRPr="00D76490" w:rsidRDefault="00644DFC" w:rsidP="00D7649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76490">
        <w:rPr>
          <w:rFonts w:ascii="Times New Roman" w:hAnsi="Times New Roman"/>
          <w:b/>
          <w:szCs w:val="24"/>
        </w:rPr>
        <w:t xml:space="preserve">Желаем Вам приятного путешествия </w:t>
      </w:r>
    </w:p>
    <w:sectPr w:rsidR="004942CC" w:rsidRPr="00D76490" w:rsidSect="009E0F43">
      <w:pgSz w:w="11906" w:h="16838"/>
      <w:pgMar w:top="340" w:right="567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FE0"/>
    <w:multiLevelType w:val="hybridMultilevel"/>
    <w:tmpl w:val="4E5EF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3279E"/>
    <w:multiLevelType w:val="multilevel"/>
    <w:tmpl w:val="3A1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A6420"/>
    <w:multiLevelType w:val="hybridMultilevel"/>
    <w:tmpl w:val="C7FEF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30DF9"/>
    <w:rsid w:val="00031A60"/>
    <w:rsid w:val="00072BCE"/>
    <w:rsid w:val="000D3499"/>
    <w:rsid w:val="00103428"/>
    <w:rsid w:val="001223ED"/>
    <w:rsid w:val="001C7922"/>
    <w:rsid w:val="00207D51"/>
    <w:rsid w:val="002349C1"/>
    <w:rsid w:val="00273555"/>
    <w:rsid w:val="002966C2"/>
    <w:rsid w:val="00301352"/>
    <w:rsid w:val="0038442F"/>
    <w:rsid w:val="0038604E"/>
    <w:rsid w:val="003E7A08"/>
    <w:rsid w:val="004942CC"/>
    <w:rsid w:val="00494740"/>
    <w:rsid w:val="005C291C"/>
    <w:rsid w:val="005D06BE"/>
    <w:rsid w:val="00627E67"/>
    <w:rsid w:val="00643B4D"/>
    <w:rsid w:val="00644DFC"/>
    <w:rsid w:val="006754D3"/>
    <w:rsid w:val="006A2B2A"/>
    <w:rsid w:val="007113DE"/>
    <w:rsid w:val="0076397D"/>
    <w:rsid w:val="007970A9"/>
    <w:rsid w:val="007D2ED2"/>
    <w:rsid w:val="00824D3A"/>
    <w:rsid w:val="0087379C"/>
    <w:rsid w:val="008B311B"/>
    <w:rsid w:val="008E720D"/>
    <w:rsid w:val="00903C2C"/>
    <w:rsid w:val="00964E8C"/>
    <w:rsid w:val="009813AE"/>
    <w:rsid w:val="009816CF"/>
    <w:rsid w:val="009E0F43"/>
    <w:rsid w:val="00AC0139"/>
    <w:rsid w:val="00AF2DE9"/>
    <w:rsid w:val="00B75E2A"/>
    <w:rsid w:val="00B76FD6"/>
    <w:rsid w:val="00B91833"/>
    <w:rsid w:val="00BA54F6"/>
    <w:rsid w:val="00BC0889"/>
    <w:rsid w:val="00C46A2A"/>
    <w:rsid w:val="00C90B1B"/>
    <w:rsid w:val="00CD2B8E"/>
    <w:rsid w:val="00D122BF"/>
    <w:rsid w:val="00D57E5A"/>
    <w:rsid w:val="00D60567"/>
    <w:rsid w:val="00D76490"/>
    <w:rsid w:val="00E25555"/>
    <w:rsid w:val="00E7182D"/>
    <w:rsid w:val="00EE275D"/>
    <w:rsid w:val="00F9718E"/>
    <w:rsid w:val="00FC6008"/>
    <w:rsid w:val="00FE270D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CB0F"/>
  <w15:docId w15:val="{3FD9701A-8C53-4C8B-AA99-F0B02A18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arkdown-word">
    <w:name w:val="markdown-word"/>
    <w:basedOn w:val="a0"/>
    <w:rsid w:val="0098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3</cp:revision>
  <dcterms:created xsi:type="dcterms:W3CDTF">2026-08-17T08:45:00Z</dcterms:created>
  <dcterms:modified xsi:type="dcterms:W3CDTF">2026-08-17T08:54:00Z</dcterms:modified>
</cp:coreProperties>
</file>