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FD919" w14:textId="2A8FE6DB" w:rsidR="00791E65" w:rsidRDefault="009A6663" w:rsidP="0036758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3E4FB0" wp14:editId="68589D1A">
                <wp:simplePos x="0" y="0"/>
                <wp:positionH relativeFrom="column">
                  <wp:posOffset>-1109980</wp:posOffset>
                </wp:positionH>
                <wp:positionV relativeFrom="paragraph">
                  <wp:posOffset>3810</wp:posOffset>
                </wp:positionV>
                <wp:extent cx="7593330" cy="351790"/>
                <wp:effectExtent l="8255" t="7620" r="8890" b="1206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93330" cy="35179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3C7FD" w14:textId="22F9B992" w:rsidR="00791E65" w:rsidRPr="00E851B3" w:rsidRDefault="006F2F9B" w:rsidP="00791E6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С</w:t>
                            </w:r>
                            <w:r w:rsidR="00E851B3" w:rsidRPr="00E851B3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ибирск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и</w:t>
                            </w:r>
                            <w:r w:rsidR="00E851B3" w:rsidRPr="00E851B3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е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каникулы</w:t>
                            </w:r>
                            <w:r w:rsidR="00E851B3" w:rsidRPr="00E851B3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: Тюмень — Тобольск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3E4FB0" id="Rectangle 2" o:spid="_x0000_s1026" style="position:absolute;margin-left:-87.4pt;margin-top:.3pt;width:597.9pt;height:27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" fillcolor="#548dd4 [1951]">
                <v:textbox>
                  <w:txbxContent>
                    <w:p w14:paraId="1183C7FD" w14:textId="22F9B992" w:rsidR="00791E65" w:rsidRPr="00E851B3" w:rsidRDefault="006F2F9B" w:rsidP="00791E65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>С</w:t>
                      </w:r>
                      <w:r w:rsidR="00E851B3" w:rsidRPr="00E851B3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>ибирск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>и</w:t>
                      </w:r>
                      <w:r w:rsidR="00E851B3" w:rsidRPr="00E851B3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е 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>каникулы</w:t>
                      </w:r>
                      <w:r w:rsidR="00E851B3" w:rsidRPr="00E851B3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>: Тюмень — Тобольск</w:t>
                      </w:r>
                    </w:p>
                  </w:txbxContent>
                </v:textbox>
              </v:rect>
            </w:pict>
          </mc:Fallback>
        </mc:AlternateContent>
      </w:r>
    </w:p>
    <w:p w14:paraId="3EC853C5" w14:textId="77777777" w:rsidR="00791E65" w:rsidRPr="00791E65" w:rsidRDefault="00791E65" w:rsidP="00791E65">
      <w:pPr>
        <w:rPr>
          <w:sz w:val="4"/>
        </w:rPr>
      </w:pPr>
    </w:p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1702"/>
        <w:gridCol w:w="8930"/>
      </w:tblGrid>
      <w:tr w:rsidR="00791E65" w:rsidRPr="007710BC" w14:paraId="636FBB54" w14:textId="77777777" w:rsidTr="0030207D">
        <w:tc>
          <w:tcPr>
            <w:tcW w:w="10632" w:type="dxa"/>
            <w:gridSpan w:val="2"/>
          </w:tcPr>
          <w:p w14:paraId="2642958B" w14:textId="408FCB41" w:rsidR="00791E65" w:rsidRPr="007710BC" w:rsidRDefault="00791E65" w:rsidP="007710B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7710BC">
              <w:rPr>
                <w:rFonts w:ascii="Arial" w:hAnsi="Arial" w:cs="Arial"/>
                <w:b/>
                <w:sz w:val="21"/>
                <w:szCs w:val="21"/>
              </w:rPr>
              <w:t>1 ДЕНЬ</w:t>
            </w:r>
            <w:r w:rsidR="00734A21" w:rsidRPr="007710BC">
              <w:rPr>
                <w:rFonts w:ascii="Arial" w:hAnsi="Arial" w:cs="Arial"/>
                <w:b/>
                <w:sz w:val="21"/>
                <w:szCs w:val="21"/>
              </w:rPr>
              <w:t xml:space="preserve"> 0</w:t>
            </w:r>
            <w:r w:rsidR="00435ED6" w:rsidRPr="007710BC">
              <w:rPr>
                <w:rFonts w:ascii="Arial" w:hAnsi="Arial" w:cs="Arial"/>
                <w:b/>
                <w:sz w:val="21"/>
                <w:szCs w:val="21"/>
              </w:rPr>
              <w:t>3</w:t>
            </w:r>
            <w:r w:rsidR="00734A21" w:rsidRPr="007710BC">
              <w:rPr>
                <w:rFonts w:ascii="Arial" w:hAnsi="Arial" w:cs="Arial"/>
                <w:b/>
                <w:sz w:val="21"/>
                <w:szCs w:val="21"/>
              </w:rPr>
              <w:t>.01.202</w:t>
            </w:r>
            <w:r w:rsidR="00435ED6" w:rsidRPr="007710BC">
              <w:rPr>
                <w:rFonts w:ascii="Arial" w:hAnsi="Arial" w:cs="Arial"/>
                <w:b/>
                <w:sz w:val="21"/>
                <w:szCs w:val="21"/>
              </w:rPr>
              <w:t>7</w:t>
            </w:r>
          </w:p>
        </w:tc>
      </w:tr>
      <w:tr w:rsidR="00791E65" w:rsidRPr="007710BC" w14:paraId="506A6497" w14:textId="77777777" w:rsidTr="0030207D">
        <w:tc>
          <w:tcPr>
            <w:tcW w:w="10632" w:type="dxa"/>
            <w:gridSpan w:val="2"/>
          </w:tcPr>
          <w:p w14:paraId="44261EF7" w14:textId="2B7EA1A9" w:rsidR="00B01D31" w:rsidRPr="00E851B3" w:rsidRDefault="00B01D31" w:rsidP="007710BC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</w:rPr>
            </w:pPr>
            <w:r w:rsidRPr="00E851B3">
              <w:rPr>
                <w:rFonts w:ascii="Arial" w:hAnsi="Arial" w:cs="Arial"/>
                <w:sz w:val="21"/>
                <w:szCs w:val="21"/>
              </w:rPr>
              <w:t>22:00 - Отправление автобуса в Тюмень для участников автобусного тура.</w:t>
            </w:r>
            <w:r w:rsidR="007710BC" w:rsidRPr="00E851B3">
              <w:rPr>
                <w:rFonts w:ascii="Arial" w:hAnsi="Arial" w:cs="Arial"/>
                <w:sz w:val="21"/>
                <w:szCs w:val="21"/>
              </w:rPr>
              <w:br/>
            </w:r>
          </w:p>
          <w:p w14:paraId="057EC3B9" w14:textId="0EA05EE7" w:rsidR="00B01D31" w:rsidRPr="00E851B3" w:rsidRDefault="00B01D31" w:rsidP="007710BC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</w:rPr>
            </w:pPr>
            <w:r w:rsidRPr="00E851B3">
              <w:rPr>
                <w:rFonts w:ascii="Arial" w:hAnsi="Arial" w:cs="Arial"/>
                <w:b/>
                <w:bCs/>
                <w:sz w:val="21"/>
                <w:szCs w:val="21"/>
              </w:rPr>
              <w:t>Туристы, выбравшие железнодорожный тур, добираются до Тюмени самостоятельно.</w:t>
            </w:r>
            <w:r w:rsidRPr="00E851B3">
              <w:rPr>
                <w:rFonts w:ascii="Arial" w:hAnsi="Arial" w:cs="Arial"/>
                <w:sz w:val="21"/>
                <w:szCs w:val="21"/>
              </w:rPr>
              <w:t xml:space="preserve"> Рекомендуем подобрать поезд из Перми с прибытием в Тюмень не позднее 08:50.</w:t>
            </w:r>
            <w:r w:rsidR="005B4A6F" w:rsidRPr="00E851B3">
              <w:rPr>
                <w:rFonts w:ascii="Arial" w:hAnsi="Arial" w:cs="Arial"/>
                <w:sz w:val="21"/>
                <w:szCs w:val="21"/>
              </w:rPr>
              <w:br/>
            </w:r>
          </w:p>
          <w:p w14:paraId="6B274973" w14:textId="77777777" w:rsidR="00B01D31" w:rsidRPr="00E851B3" w:rsidRDefault="00B01D31" w:rsidP="007710BC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</w:rPr>
            </w:pPr>
            <w:r w:rsidRPr="00E851B3">
              <w:rPr>
                <w:rStyle w:val="a5"/>
                <w:rFonts w:ascii="Arial" w:hAnsi="Arial" w:cs="Arial"/>
                <w:sz w:val="21"/>
                <w:szCs w:val="21"/>
              </w:rPr>
              <w:t>Места посадки:</w:t>
            </w:r>
          </w:p>
          <w:p w14:paraId="5D39B849" w14:textId="77777777" w:rsidR="00B01D31" w:rsidRPr="00E851B3" w:rsidRDefault="00B01D31" w:rsidP="007710BC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</w:rPr>
            </w:pPr>
            <w:r w:rsidRPr="00E851B3">
              <w:rPr>
                <w:rFonts w:ascii="Arial" w:hAnsi="Arial" w:cs="Arial"/>
                <w:sz w:val="21"/>
                <w:szCs w:val="21"/>
              </w:rPr>
              <w:t>22:00 Пермь, </w:t>
            </w:r>
            <w:hyperlink r:id="rId5" w:history="1">
              <w:r w:rsidRPr="00E851B3">
                <w:rPr>
                  <w:rStyle w:val="a7"/>
                  <w:rFonts w:ascii="Arial" w:hAnsi="Arial" w:cs="Arial"/>
                  <w:color w:val="auto"/>
                  <w:sz w:val="21"/>
                  <w:szCs w:val="21"/>
                  <w:u w:val="none"/>
                </w:rPr>
                <w:t>ул. Ленина, 53 Театр-Театр (со стороны ул.Борчанинова)</w:t>
              </w:r>
            </w:hyperlink>
            <w:r w:rsidRPr="00E851B3">
              <w:rPr>
                <w:rFonts w:ascii="Arial" w:hAnsi="Arial" w:cs="Arial"/>
                <w:sz w:val="21"/>
                <w:szCs w:val="21"/>
              </w:rPr>
              <w:br/>
              <w:t>22:20 </w:t>
            </w:r>
            <w:hyperlink r:id="rId6" w:tgtFrame="_blank" w:history="1">
              <w:r w:rsidRPr="00E851B3">
                <w:rPr>
                  <w:rStyle w:val="a7"/>
                  <w:rFonts w:ascii="Arial" w:hAnsi="Arial" w:cs="Arial"/>
                  <w:color w:val="auto"/>
                  <w:sz w:val="21"/>
                  <w:szCs w:val="21"/>
                  <w:u w:val="none"/>
                </w:rPr>
                <w:t>ост.Фролы</w:t>
              </w:r>
            </w:hyperlink>
            <w:r w:rsidRPr="00E851B3">
              <w:rPr>
                <w:rFonts w:ascii="Arial" w:hAnsi="Arial" w:cs="Arial"/>
                <w:sz w:val="21"/>
                <w:szCs w:val="21"/>
              </w:rPr>
              <w:br/>
              <w:t>22:30 </w:t>
            </w:r>
            <w:hyperlink r:id="rId7" w:history="1">
              <w:r w:rsidRPr="00E851B3">
                <w:rPr>
                  <w:rStyle w:val="a7"/>
                  <w:rFonts w:ascii="Arial" w:hAnsi="Arial" w:cs="Arial"/>
                  <w:color w:val="auto"/>
                  <w:sz w:val="21"/>
                  <w:szCs w:val="21"/>
                  <w:u w:val="none"/>
                </w:rPr>
                <w:t>ост.Кояново</w:t>
              </w:r>
            </w:hyperlink>
            <w:r w:rsidRPr="00E851B3">
              <w:rPr>
                <w:rFonts w:ascii="Arial" w:hAnsi="Arial" w:cs="Arial"/>
                <w:sz w:val="21"/>
                <w:szCs w:val="21"/>
              </w:rPr>
              <w:br/>
              <w:t>22:45 Кукуштан, </w:t>
            </w:r>
            <w:hyperlink r:id="rId8" w:tgtFrame="_blank" w:history="1">
              <w:r w:rsidRPr="00E851B3">
                <w:rPr>
                  <w:rStyle w:val="a7"/>
                  <w:rFonts w:ascii="Arial" w:hAnsi="Arial" w:cs="Arial"/>
                  <w:color w:val="auto"/>
                  <w:sz w:val="21"/>
                  <w:szCs w:val="21"/>
                  <w:u w:val="none"/>
                </w:rPr>
                <w:t>АЗС V&amp;V, кафе Отдых</w:t>
              </w:r>
            </w:hyperlink>
            <w:r w:rsidRPr="00E851B3">
              <w:rPr>
                <w:rFonts w:ascii="Arial" w:hAnsi="Arial" w:cs="Arial"/>
                <w:sz w:val="21"/>
                <w:szCs w:val="21"/>
              </w:rPr>
              <w:br/>
              <w:t>23:20 </w:t>
            </w:r>
            <w:hyperlink r:id="rId9" w:tgtFrame="_blank" w:history="1">
              <w:r w:rsidRPr="00E851B3">
                <w:rPr>
                  <w:rStyle w:val="a7"/>
                  <w:rFonts w:ascii="Arial" w:hAnsi="Arial" w:cs="Arial"/>
                  <w:color w:val="auto"/>
                  <w:sz w:val="21"/>
                  <w:szCs w:val="21"/>
                  <w:u w:val="none"/>
                </w:rPr>
                <w:t>ост.Шадейка</w:t>
              </w:r>
            </w:hyperlink>
            <w:r w:rsidRPr="00E851B3">
              <w:rPr>
                <w:rFonts w:ascii="Arial" w:hAnsi="Arial" w:cs="Arial"/>
                <w:sz w:val="21"/>
                <w:szCs w:val="21"/>
              </w:rPr>
              <w:br/>
              <w:t>23:30 Кунгур, </w:t>
            </w:r>
            <w:hyperlink r:id="rId10" w:history="1">
              <w:r w:rsidRPr="00E851B3">
                <w:rPr>
                  <w:rStyle w:val="a7"/>
                  <w:rFonts w:ascii="Arial" w:hAnsi="Arial" w:cs="Arial"/>
                  <w:color w:val="auto"/>
                  <w:sz w:val="21"/>
                  <w:szCs w:val="21"/>
                  <w:u w:val="none"/>
                </w:rPr>
                <w:t>от остановки отворот на Кунгур (магазин подарков и сувениров)</w:t>
              </w:r>
            </w:hyperlink>
            <w:r w:rsidRPr="00E851B3">
              <w:rPr>
                <w:rFonts w:ascii="Arial" w:hAnsi="Arial" w:cs="Arial"/>
                <w:sz w:val="21"/>
                <w:szCs w:val="21"/>
              </w:rPr>
              <w:br/>
              <w:t>23:40</w:t>
            </w:r>
            <w:r w:rsidRPr="00E851B3">
              <w:rPr>
                <w:rStyle w:val="a5"/>
                <w:rFonts w:ascii="Arial" w:hAnsi="Arial" w:cs="Arial"/>
                <w:sz w:val="21"/>
                <w:szCs w:val="21"/>
              </w:rPr>
              <w:t> </w:t>
            </w:r>
            <w:hyperlink r:id="rId11" w:tgtFrame="_blank" w:history="1">
              <w:r w:rsidRPr="00E851B3">
                <w:rPr>
                  <w:rStyle w:val="a7"/>
                  <w:rFonts w:ascii="Arial" w:hAnsi="Arial" w:cs="Arial"/>
                  <w:color w:val="auto"/>
                  <w:sz w:val="21"/>
                  <w:szCs w:val="21"/>
                </w:rPr>
                <w:t>ост.Голдыревски</w:t>
              </w:r>
            </w:hyperlink>
            <w:r w:rsidRPr="00E851B3">
              <w:rPr>
                <w:rFonts w:ascii="Arial" w:hAnsi="Arial" w:cs="Arial"/>
                <w:sz w:val="21"/>
                <w:szCs w:val="21"/>
              </w:rPr>
              <w:t>й</w:t>
            </w:r>
          </w:p>
          <w:p w14:paraId="50726A71" w14:textId="062B3F40" w:rsidR="00791E65" w:rsidRPr="007710BC" w:rsidRDefault="00791E65" w:rsidP="007710BC">
            <w:pPr>
              <w:shd w:val="clear" w:color="auto" w:fill="FFFFFF"/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</w:pPr>
          </w:p>
        </w:tc>
      </w:tr>
      <w:tr w:rsidR="00791E65" w:rsidRPr="007710BC" w14:paraId="07078E64" w14:textId="77777777" w:rsidTr="0030207D">
        <w:tc>
          <w:tcPr>
            <w:tcW w:w="10632" w:type="dxa"/>
            <w:gridSpan w:val="2"/>
          </w:tcPr>
          <w:p w14:paraId="1CA1D225" w14:textId="214E041F" w:rsidR="00791E65" w:rsidRPr="007710BC" w:rsidRDefault="00E74B4A" w:rsidP="007710B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7710BC">
              <w:rPr>
                <w:rFonts w:ascii="Arial" w:hAnsi="Arial" w:cs="Arial"/>
                <w:b/>
                <w:sz w:val="21"/>
                <w:szCs w:val="21"/>
              </w:rPr>
              <w:t>2 ДЕНЬ</w:t>
            </w:r>
            <w:r w:rsidR="00734A21" w:rsidRPr="007710BC">
              <w:rPr>
                <w:rFonts w:ascii="Arial" w:hAnsi="Arial" w:cs="Arial"/>
                <w:b/>
                <w:sz w:val="21"/>
                <w:szCs w:val="21"/>
              </w:rPr>
              <w:t xml:space="preserve"> 0</w:t>
            </w:r>
            <w:r w:rsidR="00435ED6" w:rsidRPr="007710BC">
              <w:rPr>
                <w:rFonts w:ascii="Arial" w:hAnsi="Arial" w:cs="Arial"/>
                <w:b/>
                <w:sz w:val="21"/>
                <w:szCs w:val="21"/>
              </w:rPr>
              <w:t>4</w:t>
            </w:r>
            <w:r w:rsidR="00734A21" w:rsidRPr="007710BC">
              <w:rPr>
                <w:rFonts w:ascii="Arial" w:hAnsi="Arial" w:cs="Arial"/>
                <w:b/>
                <w:sz w:val="21"/>
                <w:szCs w:val="21"/>
              </w:rPr>
              <w:t>.01.202</w:t>
            </w:r>
            <w:r w:rsidR="00435ED6" w:rsidRPr="007710BC">
              <w:rPr>
                <w:rFonts w:ascii="Arial" w:hAnsi="Arial" w:cs="Arial"/>
                <w:b/>
                <w:sz w:val="21"/>
                <w:szCs w:val="21"/>
              </w:rPr>
              <w:t>7</w:t>
            </w:r>
          </w:p>
        </w:tc>
      </w:tr>
      <w:tr w:rsidR="00791E65" w:rsidRPr="007710BC" w14:paraId="2ABE5EFE" w14:textId="77777777" w:rsidTr="0030207D">
        <w:tc>
          <w:tcPr>
            <w:tcW w:w="1702" w:type="dxa"/>
          </w:tcPr>
          <w:p w14:paraId="47EE479A" w14:textId="6DA0218D" w:rsidR="00791E65" w:rsidRPr="007710BC" w:rsidRDefault="005B4A6F" w:rsidP="007710B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7710BC">
              <w:rPr>
                <w:rFonts w:ascii="Arial" w:hAnsi="Arial" w:cs="Arial"/>
                <w:b/>
                <w:sz w:val="21"/>
                <w:szCs w:val="21"/>
                <w:lang w:val="en-US"/>
              </w:rPr>
              <w:t>09</w:t>
            </w:r>
            <w:r w:rsidR="00E74B4A" w:rsidRPr="007710BC">
              <w:rPr>
                <w:rFonts w:ascii="Arial" w:hAnsi="Arial" w:cs="Arial"/>
                <w:b/>
                <w:sz w:val="21"/>
                <w:szCs w:val="21"/>
              </w:rPr>
              <w:t>:00</w:t>
            </w:r>
          </w:p>
        </w:tc>
        <w:tc>
          <w:tcPr>
            <w:tcW w:w="8930" w:type="dxa"/>
          </w:tcPr>
          <w:p w14:paraId="1B3DBE68" w14:textId="6FB16179" w:rsidR="00791E65" w:rsidRPr="007710BC" w:rsidRDefault="005B4A6F" w:rsidP="007710BC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7710BC">
              <w:rPr>
                <w:rFonts w:ascii="Arial" w:hAnsi="Arial" w:cs="Arial"/>
                <w:b/>
                <w:sz w:val="21"/>
                <w:szCs w:val="21"/>
              </w:rPr>
              <w:t>Прибытие в Тюмень. Завтрак в кафе</w:t>
            </w:r>
          </w:p>
        </w:tc>
      </w:tr>
      <w:tr w:rsidR="00791E65" w:rsidRPr="007710BC" w14:paraId="40C73D12" w14:textId="77777777" w:rsidTr="0030207D">
        <w:tc>
          <w:tcPr>
            <w:tcW w:w="1702" w:type="dxa"/>
          </w:tcPr>
          <w:p w14:paraId="644F0D7D" w14:textId="77777777" w:rsidR="00791E65" w:rsidRPr="007710BC" w:rsidRDefault="003A41EC" w:rsidP="007710B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7710BC">
              <w:rPr>
                <w:rFonts w:ascii="Arial" w:hAnsi="Arial" w:cs="Arial"/>
                <w:b/>
                <w:sz w:val="21"/>
                <w:szCs w:val="21"/>
              </w:rPr>
              <w:t>09.3</w:t>
            </w:r>
            <w:r w:rsidR="00734A21" w:rsidRPr="007710BC">
              <w:rPr>
                <w:rFonts w:ascii="Arial" w:hAnsi="Arial" w:cs="Arial"/>
                <w:b/>
                <w:sz w:val="21"/>
                <w:szCs w:val="21"/>
              </w:rPr>
              <w:t>0-1</w:t>
            </w:r>
            <w:r w:rsidRPr="007710BC">
              <w:rPr>
                <w:rFonts w:ascii="Arial" w:hAnsi="Arial" w:cs="Arial"/>
                <w:b/>
                <w:sz w:val="21"/>
                <w:szCs w:val="21"/>
              </w:rPr>
              <w:t>2</w:t>
            </w:r>
            <w:r w:rsidR="00734A21" w:rsidRPr="007710BC">
              <w:rPr>
                <w:rFonts w:ascii="Arial" w:hAnsi="Arial" w:cs="Arial"/>
                <w:b/>
                <w:sz w:val="21"/>
                <w:szCs w:val="21"/>
              </w:rPr>
              <w:t>.00</w:t>
            </w:r>
          </w:p>
        </w:tc>
        <w:tc>
          <w:tcPr>
            <w:tcW w:w="8930" w:type="dxa"/>
          </w:tcPr>
          <w:p w14:paraId="23D9E5F8" w14:textId="77777777" w:rsidR="005B4A6F" w:rsidRPr="007710BC" w:rsidRDefault="005B4A6F" w:rsidP="007710BC">
            <w:pPr>
              <w:jc w:val="both"/>
              <w:rPr>
                <w:rStyle w:val="a5"/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 w:rsidRPr="007710BC">
              <w:rPr>
                <w:rStyle w:val="a5"/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Обзорная экскурсия по Тюмени. </w:t>
            </w:r>
            <w:r w:rsidRPr="007710BC">
              <w:rPr>
                <w:rStyle w:val="a5"/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Вы окунётесь в атмосферу купеческого города: рассмотрите изящные узоры традиционной сибирской резьбы на домах тюменских купцов, узнаете тайны старинных улиц и площадей, прикоснётесь к истории памятников.</w:t>
            </w:r>
          </w:p>
          <w:p w14:paraId="45784314" w14:textId="097D2BCB" w:rsidR="005B4A6F" w:rsidRPr="007710BC" w:rsidRDefault="00A27A48" w:rsidP="007710BC">
            <w:pPr>
              <w:jc w:val="both"/>
              <w:rPr>
                <w:rStyle w:val="a5"/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 w:rsidRPr="007710BC">
              <w:rPr>
                <w:rStyle w:val="a5"/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7710BC">
              <w:rPr>
                <w:rStyle w:val="a5"/>
                <w:rFonts w:ascii="Arial" w:hAnsi="Arial" w:cs="Arial"/>
                <w:b w:val="0"/>
                <w:color w:val="000000"/>
                <w:sz w:val="21"/>
                <w:szCs w:val="21"/>
                <w:shd w:val="clear" w:color="auto" w:fill="FFFFFF"/>
              </w:rPr>
              <w:t xml:space="preserve">     </w:t>
            </w:r>
            <w:r w:rsidR="005B4A6F" w:rsidRPr="007710BC">
              <w:rPr>
                <w:rStyle w:val="a5"/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В программе — знаковые места, которые стали визитной карточкой города: романтичный «Мост Влюблённых», нарядная гранитная набережная, Дерево счастья и необычная карта «Тюменской матрёшки». Отдельное впечатление — второй Мавзолей: его история удивит даже бывалых путешественников. На Аллее Сибирских кошек — 12 золотистых чугунных фигурок кошек и котят.</w:t>
            </w:r>
          </w:p>
          <w:p w14:paraId="79D02278" w14:textId="584A69A9" w:rsidR="00791E65" w:rsidRPr="007710BC" w:rsidRDefault="00A27A48" w:rsidP="007710BC">
            <w:pPr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7710BC">
              <w:rPr>
                <w:rStyle w:val="a5"/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7710BC">
              <w:rPr>
                <w:rStyle w:val="a5"/>
                <w:rFonts w:ascii="Arial" w:hAnsi="Arial" w:cs="Arial"/>
                <w:b w:val="0"/>
                <w:color w:val="000000"/>
                <w:sz w:val="21"/>
                <w:szCs w:val="21"/>
                <w:shd w:val="clear" w:color="auto" w:fill="FFFFFF"/>
              </w:rPr>
              <w:t xml:space="preserve">    </w:t>
            </w:r>
            <w:r w:rsidR="005B4A6F" w:rsidRPr="007710BC">
              <w:rPr>
                <w:rStyle w:val="a5"/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Вы узнаете, как Тюмень прошла путь от «Столицы деревень» до столицы нефтяного края, и услышите рассказ об основании города. Завершим прогулку на территории Свято</w:t>
            </w:r>
            <w:r w:rsidR="005B4A6F" w:rsidRPr="007710BC">
              <w:rPr>
                <w:rStyle w:val="a5"/>
                <w:rFonts w:ascii="Cambria Math" w:hAnsi="Cambria Math" w:cs="Cambria Math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‑</w:t>
            </w:r>
            <w:r w:rsidR="005B4A6F" w:rsidRPr="007710BC">
              <w:rPr>
                <w:rStyle w:val="a5"/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Троицкого мужского монастыря — здесь хранятся мощи просветителя Сибири Филофея Лещинского, и сама атмосфера места наполнена особым спокойствием и величием.</w:t>
            </w:r>
          </w:p>
        </w:tc>
      </w:tr>
      <w:tr w:rsidR="00734A21" w:rsidRPr="007710BC" w14:paraId="4A244F90" w14:textId="77777777" w:rsidTr="0030207D">
        <w:tc>
          <w:tcPr>
            <w:tcW w:w="1702" w:type="dxa"/>
          </w:tcPr>
          <w:p w14:paraId="367EAF89" w14:textId="55D43EDA" w:rsidR="00734A21" w:rsidRPr="007710BC" w:rsidRDefault="00D302ED" w:rsidP="007710B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7710BC">
              <w:rPr>
                <w:rFonts w:ascii="Arial" w:hAnsi="Arial" w:cs="Arial"/>
                <w:b/>
                <w:sz w:val="21"/>
                <w:szCs w:val="21"/>
              </w:rPr>
              <w:t>12.00-1</w:t>
            </w:r>
            <w:r w:rsidR="003A41EC" w:rsidRPr="007710BC">
              <w:rPr>
                <w:rFonts w:ascii="Arial" w:hAnsi="Arial" w:cs="Arial"/>
                <w:b/>
                <w:sz w:val="21"/>
                <w:szCs w:val="21"/>
              </w:rPr>
              <w:t>2</w:t>
            </w:r>
            <w:r w:rsidR="00734A21" w:rsidRPr="007710BC">
              <w:rPr>
                <w:rFonts w:ascii="Arial" w:hAnsi="Arial" w:cs="Arial"/>
                <w:b/>
                <w:sz w:val="21"/>
                <w:szCs w:val="21"/>
              </w:rPr>
              <w:t>.</w:t>
            </w:r>
            <w:r w:rsidR="00A27A48" w:rsidRPr="007710BC">
              <w:rPr>
                <w:rFonts w:ascii="Arial" w:hAnsi="Arial" w:cs="Arial"/>
                <w:b/>
                <w:sz w:val="21"/>
                <w:szCs w:val="21"/>
              </w:rPr>
              <w:t>50</w:t>
            </w:r>
          </w:p>
        </w:tc>
        <w:tc>
          <w:tcPr>
            <w:tcW w:w="8930" w:type="dxa"/>
          </w:tcPr>
          <w:p w14:paraId="3520E600" w14:textId="4A9A8261" w:rsidR="00734A21" w:rsidRPr="007710BC" w:rsidRDefault="00A27A48" w:rsidP="007710BC">
            <w:pPr>
              <w:jc w:val="both"/>
              <w:rPr>
                <w:rStyle w:val="a5"/>
                <w:rFonts w:ascii="Arial" w:hAnsi="Arial" w:cs="Arial"/>
                <w:b w:val="0"/>
                <w:color w:val="000000"/>
                <w:sz w:val="21"/>
                <w:szCs w:val="21"/>
                <w:shd w:val="clear" w:color="auto" w:fill="FFFFFF"/>
              </w:rPr>
            </w:pPr>
            <w:r w:rsidRPr="007710BC">
              <w:rPr>
                <w:rStyle w:val="a5"/>
                <w:rFonts w:ascii="Arial" w:hAnsi="Arial" w:cs="Arial"/>
                <w:sz w:val="21"/>
                <w:szCs w:val="21"/>
              </w:rPr>
              <w:t xml:space="preserve">Посещение Центрального рынка Тюмени, </w:t>
            </w:r>
            <w:r w:rsidRPr="007710BC">
              <w:rPr>
                <w:rStyle w:val="a5"/>
                <w:rFonts w:ascii="Arial" w:hAnsi="Arial" w:cs="Arial"/>
                <w:b w:val="0"/>
                <w:bCs w:val="0"/>
                <w:sz w:val="21"/>
                <w:szCs w:val="21"/>
              </w:rPr>
              <w:t>где можно приобрести дары Сибири. Сибирская рыба: муксун, нельма, щекур, консервы Салехардского рыбзавода (деликатесы: пыжьян в желе, икра ряпушки, муксун), мясные изделия в вакуумной упаковке: копченое мясо оленя, косули, медвежатина, а также прикупить кедровые шишки с орешками, тюменские фрукты в шоколаде фабрики «Квартет», минеральную воду Тюменская.</w:t>
            </w:r>
          </w:p>
        </w:tc>
      </w:tr>
      <w:tr w:rsidR="00734A21" w:rsidRPr="007710BC" w14:paraId="37A2B92E" w14:textId="77777777" w:rsidTr="0030207D">
        <w:tc>
          <w:tcPr>
            <w:tcW w:w="1702" w:type="dxa"/>
          </w:tcPr>
          <w:p w14:paraId="6E0D1EAD" w14:textId="77777777" w:rsidR="00734A21" w:rsidRPr="007710BC" w:rsidRDefault="00D302ED" w:rsidP="007710B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7710BC">
              <w:rPr>
                <w:rFonts w:ascii="Arial" w:hAnsi="Arial" w:cs="Arial"/>
                <w:b/>
                <w:sz w:val="21"/>
                <w:szCs w:val="21"/>
              </w:rPr>
              <w:t>13.00-1</w:t>
            </w:r>
            <w:r w:rsidR="003A41EC" w:rsidRPr="007710BC">
              <w:rPr>
                <w:rFonts w:ascii="Arial" w:hAnsi="Arial" w:cs="Arial"/>
                <w:b/>
                <w:sz w:val="21"/>
                <w:szCs w:val="21"/>
              </w:rPr>
              <w:t>3</w:t>
            </w:r>
            <w:r w:rsidR="00734A21" w:rsidRPr="007710BC">
              <w:rPr>
                <w:rFonts w:ascii="Arial" w:hAnsi="Arial" w:cs="Arial"/>
                <w:b/>
                <w:sz w:val="21"/>
                <w:szCs w:val="21"/>
              </w:rPr>
              <w:t>.</w:t>
            </w:r>
            <w:r w:rsidR="003A41EC" w:rsidRPr="007710BC">
              <w:rPr>
                <w:rFonts w:ascii="Arial" w:hAnsi="Arial" w:cs="Arial"/>
                <w:b/>
                <w:sz w:val="21"/>
                <w:szCs w:val="21"/>
              </w:rPr>
              <w:t>45</w:t>
            </w:r>
          </w:p>
        </w:tc>
        <w:tc>
          <w:tcPr>
            <w:tcW w:w="8930" w:type="dxa"/>
          </w:tcPr>
          <w:p w14:paraId="085ECB1C" w14:textId="77777777" w:rsidR="00734A21" w:rsidRPr="007710BC" w:rsidRDefault="003A41EC" w:rsidP="007710BC">
            <w:pPr>
              <w:rPr>
                <w:rStyle w:val="a5"/>
                <w:rFonts w:ascii="Arial" w:hAnsi="Arial" w:cs="Arial"/>
                <w:b w:val="0"/>
                <w:color w:val="000000"/>
                <w:sz w:val="21"/>
                <w:szCs w:val="21"/>
                <w:shd w:val="clear" w:color="auto" w:fill="FFFFFF"/>
              </w:rPr>
            </w:pPr>
            <w:r w:rsidRPr="007710BC">
              <w:rPr>
                <w:rStyle w:val="a5"/>
                <w:rFonts w:ascii="Arial" w:hAnsi="Arial" w:cs="Arial"/>
                <w:sz w:val="21"/>
                <w:szCs w:val="21"/>
              </w:rPr>
              <w:t>Обед в кафе города</w:t>
            </w:r>
          </w:p>
        </w:tc>
      </w:tr>
      <w:tr w:rsidR="00734A21" w:rsidRPr="007710BC" w14:paraId="017BFA7B" w14:textId="77777777" w:rsidTr="0030207D">
        <w:tc>
          <w:tcPr>
            <w:tcW w:w="1702" w:type="dxa"/>
          </w:tcPr>
          <w:p w14:paraId="78A6E28A" w14:textId="77777777" w:rsidR="00734A21" w:rsidRPr="007710BC" w:rsidRDefault="00D302ED" w:rsidP="007710B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7710BC">
              <w:rPr>
                <w:rFonts w:ascii="Arial" w:hAnsi="Arial" w:cs="Arial"/>
                <w:b/>
                <w:sz w:val="21"/>
                <w:szCs w:val="21"/>
              </w:rPr>
              <w:t>14.00</w:t>
            </w:r>
          </w:p>
        </w:tc>
        <w:tc>
          <w:tcPr>
            <w:tcW w:w="8930" w:type="dxa"/>
          </w:tcPr>
          <w:p w14:paraId="354DB741" w14:textId="25828F3A" w:rsidR="00734A21" w:rsidRPr="007710BC" w:rsidRDefault="00006B86" w:rsidP="007710BC">
            <w:pPr>
              <w:rPr>
                <w:rStyle w:val="a5"/>
                <w:rFonts w:ascii="Arial" w:hAnsi="Arial" w:cs="Arial"/>
                <w:b w:val="0"/>
                <w:color w:val="000000"/>
                <w:sz w:val="21"/>
                <w:szCs w:val="21"/>
                <w:shd w:val="clear" w:color="auto" w:fill="FFFFFF"/>
              </w:rPr>
            </w:pPr>
            <w:r w:rsidRPr="007710BC">
              <w:rPr>
                <w:rStyle w:val="a5"/>
                <w:rFonts w:ascii="Arial" w:hAnsi="Arial" w:cs="Arial"/>
                <w:b w:val="0"/>
                <w:color w:val="000000"/>
                <w:sz w:val="21"/>
                <w:szCs w:val="21"/>
                <w:shd w:val="clear" w:color="auto" w:fill="FFFFFF"/>
              </w:rPr>
              <w:t>Размещение отеле</w:t>
            </w:r>
            <w:r w:rsidR="001E5308" w:rsidRPr="007710BC">
              <w:rPr>
                <w:rStyle w:val="a5"/>
                <w:rFonts w:ascii="Arial" w:hAnsi="Arial" w:cs="Arial"/>
                <w:b w:val="0"/>
                <w:color w:val="000000"/>
                <w:sz w:val="21"/>
                <w:szCs w:val="21"/>
                <w:shd w:val="clear" w:color="auto" w:fill="FFFFFF"/>
              </w:rPr>
              <w:t>. Отдых.</w:t>
            </w:r>
          </w:p>
        </w:tc>
      </w:tr>
      <w:tr w:rsidR="00D302ED" w:rsidRPr="007710BC" w14:paraId="6338116E" w14:textId="77777777" w:rsidTr="0030207D">
        <w:tc>
          <w:tcPr>
            <w:tcW w:w="1702" w:type="dxa"/>
          </w:tcPr>
          <w:p w14:paraId="0C44E733" w14:textId="77777777" w:rsidR="00D302ED" w:rsidRPr="007710BC" w:rsidRDefault="00D302ED" w:rsidP="007710B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7710BC">
              <w:rPr>
                <w:rFonts w:ascii="Arial" w:hAnsi="Arial" w:cs="Arial"/>
                <w:b/>
                <w:sz w:val="21"/>
                <w:szCs w:val="21"/>
              </w:rPr>
              <w:t>1</w:t>
            </w:r>
            <w:r w:rsidR="00006B86" w:rsidRPr="007710BC">
              <w:rPr>
                <w:rFonts w:ascii="Arial" w:hAnsi="Arial" w:cs="Arial"/>
                <w:b/>
                <w:sz w:val="21"/>
                <w:szCs w:val="21"/>
              </w:rPr>
              <w:t>6</w:t>
            </w:r>
            <w:r w:rsidRPr="007710BC">
              <w:rPr>
                <w:rFonts w:ascii="Arial" w:hAnsi="Arial" w:cs="Arial"/>
                <w:b/>
                <w:sz w:val="21"/>
                <w:szCs w:val="21"/>
              </w:rPr>
              <w:t>.00</w:t>
            </w:r>
          </w:p>
        </w:tc>
        <w:tc>
          <w:tcPr>
            <w:tcW w:w="8930" w:type="dxa"/>
          </w:tcPr>
          <w:p w14:paraId="4A6650F1" w14:textId="52282DEE" w:rsidR="00006B86" w:rsidRPr="007710BC" w:rsidRDefault="00D302ED" w:rsidP="007710BC">
            <w:pPr>
              <w:rPr>
                <w:rStyle w:val="a5"/>
                <w:rFonts w:ascii="Arial" w:hAnsi="Arial" w:cs="Arial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 w:rsidRPr="007710BC">
              <w:rPr>
                <w:rStyle w:val="a5"/>
                <w:rFonts w:ascii="Arial" w:hAnsi="Arial" w:cs="Arial"/>
                <w:b w:val="0"/>
                <w:color w:val="000000"/>
                <w:sz w:val="21"/>
                <w:szCs w:val="21"/>
                <w:shd w:val="clear" w:color="auto" w:fill="FFFFFF"/>
              </w:rPr>
              <w:t xml:space="preserve">Переезд </w:t>
            </w:r>
            <w:r w:rsidR="0008663B" w:rsidRPr="007710BC">
              <w:rPr>
                <w:rStyle w:val="a5"/>
                <w:rFonts w:ascii="Arial" w:hAnsi="Arial" w:cs="Arial"/>
                <w:b w:val="0"/>
                <w:color w:val="000000"/>
                <w:sz w:val="21"/>
                <w:szCs w:val="21"/>
                <w:shd w:val="clear" w:color="auto" w:fill="FFFFFF"/>
              </w:rPr>
              <w:t>на</w:t>
            </w:r>
            <w:r w:rsidRPr="007710BC">
              <w:rPr>
                <w:rStyle w:val="a5"/>
                <w:rFonts w:ascii="Arial" w:hAnsi="Arial" w:cs="Arial"/>
                <w:b w:val="0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1F5E7F" w:rsidRPr="007710BC">
              <w:rPr>
                <w:rStyle w:val="a5"/>
                <w:rFonts w:ascii="Arial" w:hAnsi="Arial" w:cs="Arial"/>
                <w:b w:val="0"/>
                <w:color w:val="000000"/>
                <w:sz w:val="21"/>
                <w:szCs w:val="21"/>
                <w:shd w:val="clear" w:color="auto" w:fill="FFFFFF"/>
              </w:rPr>
              <w:t>г</w:t>
            </w:r>
            <w:r w:rsidR="00D6675E" w:rsidRPr="007710BC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eastAsia="ru-RU"/>
              </w:rPr>
              <w:t xml:space="preserve">орячий </w:t>
            </w:r>
            <w:r w:rsidR="0008663B" w:rsidRPr="007710BC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eastAsia="ru-RU"/>
              </w:rPr>
              <w:t>и</w:t>
            </w:r>
            <w:r w:rsidR="001F5E7F" w:rsidRPr="007710BC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eastAsia="ru-RU"/>
              </w:rPr>
              <w:t xml:space="preserve">сточник </w:t>
            </w:r>
            <w:r w:rsidR="0008663B" w:rsidRPr="007710BC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eastAsia="ru-RU"/>
              </w:rPr>
              <w:t>«</w:t>
            </w:r>
            <w:r w:rsidR="00A27A48" w:rsidRPr="007710BC">
              <w:rPr>
                <w:rFonts w:ascii="Arial" w:eastAsia="Times New Roman" w:hAnsi="Arial" w:cs="Arial"/>
                <w:bCs/>
                <w:color w:val="000000" w:themeColor="text1"/>
                <w:sz w:val="21"/>
                <w:szCs w:val="21"/>
                <w:lang w:eastAsia="ru-RU"/>
              </w:rPr>
              <w:t>В</w:t>
            </w:r>
            <w:r w:rsidR="00A27A48" w:rsidRPr="007710BC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олна</w:t>
            </w:r>
            <w:r w:rsidR="001F5E7F" w:rsidRPr="007710BC">
              <w:rPr>
                <w:rStyle w:val="a5"/>
                <w:rFonts w:ascii="Arial" w:hAnsi="Arial" w:cs="Arial"/>
                <w:bCs w:val="0"/>
                <w:color w:val="000000"/>
                <w:sz w:val="21"/>
                <w:szCs w:val="21"/>
                <w:shd w:val="clear" w:color="auto" w:fill="FFFFFF"/>
              </w:rPr>
              <w:t>»</w:t>
            </w:r>
          </w:p>
          <w:p w14:paraId="523C027B" w14:textId="608BC849" w:rsidR="00D302ED" w:rsidRPr="007710BC" w:rsidRDefault="00D302ED" w:rsidP="007710BC">
            <w:pPr>
              <w:rPr>
                <w:rStyle w:val="a5"/>
                <w:rFonts w:ascii="Arial" w:hAnsi="Arial" w:cs="Arial"/>
                <w:b w:val="0"/>
                <w:color w:val="000000"/>
                <w:sz w:val="21"/>
                <w:szCs w:val="21"/>
                <w:shd w:val="clear" w:color="auto" w:fill="FFFFFF"/>
              </w:rPr>
            </w:pPr>
            <w:r w:rsidRPr="007710BC">
              <w:rPr>
                <w:rStyle w:val="a5"/>
                <w:rFonts w:ascii="Arial" w:hAnsi="Arial" w:cs="Arial"/>
                <w:b w:val="0"/>
                <w:color w:val="000000"/>
                <w:sz w:val="21"/>
                <w:szCs w:val="21"/>
                <w:shd w:val="clear" w:color="auto" w:fill="FFFFFF"/>
              </w:rPr>
              <w:t xml:space="preserve">Кто без </w:t>
            </w:r>
            <w:r w:rsidR="00033E74" w:rsidRPr="007710BC">
              <w:rPr>
                <w:rStyle w:val="a5"/>
                <w:rFonts w:ascii="Arial" w:hAnsi="Arial" w:cs="Arial"/>
                <w:b w:val="0"/>
                <w:color w:val="000000"/>
                <w:sz w:val="21"/>
                <w:szCs w:val="21"/>
                <w:shd w:val="clear" w:color="auto" w:fill="FFFFFF"/>
              </w:rPr>
              <w:t>источника</w:t>
            </w:r>
            <w:r w:rsidRPr="007710BC">
              <w:rPr>
                <w:rStyle w:val="a5"/>
                <w:rFonts w:ascii="Arial" w:hAnsi="Arial" w:cs="Arial"/>
                <w:b w:val="0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EA1E1E">
              <w:rPr>
                <w:rStyle w:val="a5"/>
                <w:rFonts w:ascii="Arial" w:hAnsi="Arial" w:cs="Arial"/>
                <w:b w:val="0"/>
                <w:color w:val="000000"/>
                <w:sz w:val="21"/>
                <w:szCs w:val="21"/>
                <w:shd w:val="clear" w:color="auto" w:fill="FFFFFF"/>
              </w:rPr>
              <w:t>–</w:t>
            </w:r>
            <w:r w:rsidR="00006B86" w:rsidRPr="007710BC">
              <w:rPr>
                <w:rStyle w:val="a5"/>
                <w:rFonts w:ascii="Arial" w:hAnsi="Arial" w:cs="Arial"/>
                <w:b w:val="0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EA1E1E" w:rsidRPr="00EA1E1E">
              <w:rPr>
                <w:rStyle w:val="a5"/>
                <w:rFonts w:ascii="Arial" w:hAnsi="Arial" w:cs="Arial"/>
                <w:b w:val="0"/>
                <w:color w:val="000000"/>
                <w:sz w:val="21"/>
                <w:szCs w:val="21"/>
                <w:shd w:val="clear" w:color="auto" w:fill="FFFFFF"/>
              </w:rPr>
              <w:t>остаются в гостинице</w:t>
            </w:r>
          </w:p>
        </w:tc>
      </w:tr>
      <w:tr w:rsidR="001E5308" w:rsidRPr="007710BC" w14:paraId="350EDBC0" w14:textId="77777777" w:rsidTr="0030207D">
        <w:tc>
          <w:tcPr>
            <w:tcW w:w="1702" w:type="dxa"/>
          </w:tcPr>
          <w:p w14:paraId="7901A69D" w14:textId="77777777" w:rsidR="001E5308" w:rsidRPr="007710BC" w:rsidRDefault="001E5308" w:rsidP="007710B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7710BC">
              <w:rPr>
                <w:rFonts w:ascii="Arial" w:hAnsi="Arial" w:cs="Arial"/>
                <w:b/>
                <w:sz w:val="21"/>
                <w:szCs w:val="21"/>
              </w:rPr>
              <w:t>16:30-20:30</w:t>
            </w:r>
          </w:p>
        </w:tc>
        <w:tc>
          <w:tcPr>
            <w:tcW w:w="8930" w:type="dxa"/>
          </w:tcPr>
          <w:p w14:paraId="76AED1A1" w14:textId="326EA20E" w:rsidR="007710BC" w:rsidRPr="007710BC" w:rsidRDefault="001E5308" w:rsidP="007710BC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a5"/>
                <w:rFonts w:ascii="Arial" w:hAnsi="Arial" w:cs="Arial"/>
                <w:b w:val="0"/>
                <w:color w:val="000000"/>
                <w:sz w:val="21"/>
                <w:szCs w:val="21"/>
                <w:shd w:val="clear" w:color="auto" w:fill="FFFFFF"/>
              </w:rPr>
            </w:pPr>
            <w:r w:rsidRPr="007710BC">
              <w:rPr>
                <w:rStyle w:val="a5"/>
                <w:rFonts w:ascii="Arial" w:hAnsi="Arial" w:cs="Arial"/>
                <w:sz w:val="21"/>
                <w:szCs w:val="21"/>
              </w:rPr>
              <w:t>Посещение горячего</w:t>
            </w:r>
            <w:r w:rsidR="001F5E7F" w:rsidRPr="007710BC">
              <w:rPr>
                <w:rStyle w:val="a5"/>
                <w:rFonts w:ascii="Arial" w:hAnsi="Arial" w:cs="Arial"/>
                <w:sz w:val="21"/>
                <w:szCs w:val="21"/>
              </w:rPr>
              <w:t xml:space="preserve"> </w:t>
            </w:r>
            <w:r w:rsidRPr="007710BC">
              <w:rPr>
                <w:rStyle w:val="a5"/>
                <w:rFonts w:ascii="Arial" w:hAnsi="Arial" w:cs="Arial"/>
                <w:sz w:val="21"/>
                <w:szCs w:val="21"/>
              </w:rPr>
              <w:t>источника «</w:t>
            </w:r>
            <w:r w:rsidR="00A27A48" w:rsidRPr="007710BC">
              <w:rPr>
                <w:rStyle w:val="a5"/>
                <w:rFonts w:ascii="Arial" w:hAnsi="Arial" w:cs="Arial"/>
                <w:sz w:val="21"/>
                <w:szCs w:val="21"/>
              </w:rPr>
              <w:t>Волна</w:t>
            </w:r>
            <w:r w:rsidRPr="007710BC">
              <w:rPr>
                <w:rStyle w:val="a5"/>
                <w:rFonts w:ascii="Arial" w:hAnsi="Arial" w:cs="Arial"/>
                <w:sz w:val="21"/>
                <w:szCs w:val="21"/>
              </w:rPr>
              <w:t>» (купание 4 часа)</w:t>
            </w:r>
            <w:r w:rsidRPr="007710BC">
              <w:rPr>
                <w:rFonts w:ascii="Arial" w:hAnsi="Arial" w:cs="Arial"/>
                <w:sz w:val="21"/>
                <w:szCs w:val="21"/>
              </w:rPr>
              <w:br/>
            </w:r>
            <w:r w:rsidR="007710BC" w:rsidRPr="007710BC">
              <w:rPr>
                <w:rStyle w:val="a5"/>
                <w:rFonts w:ascii="Arial" w:hAnsi="Arial" w:cs="Arial"/>
                <w:b w:val="0"/>
                <w:color w:val="000000"/>
                <w:sz w:val="21"/>
                <w:szCs w:val="21"/>
                <w:shd w:val="clear" w:color="auto" w:fill="FFFFFF"/>
              </w:rPr>
              <w:t>Позвольте себе настоящую перезагрузку — </w:t>
            </w:r>
            <w:r w:rsidR="007710BC">
              <w:rPr>
                <w:rStyle w:val="a5"/>
                <w:rFonts w:ascii="Arial" w:hAnsi="Arial" w:cs="Arial"/>
                <w:b w:val="0"/>
                <w:color w:val="000000"/>
                <w:sz w:val="21"/>
                <w:szCs w:val="21"/>
                <w:shd w:val="clear" w:color="auto" w:fill="FFFFFF"/>
              </w:rPr>
              <w:t>ч</w:t>
            </w:r>
            <w:r w:rsidR="007710BC" w:rsidRPr="007710BC">
              <w:rPr>
                <w:rStyle w:val="a5"/>
                <w:rFonts w:ascii="Arial" w:hAnsi="Arial" w:cs="Arial"/>
                <w:b w:val="0"/>
                <w:color w:val="000000"/>
                <w:sz w:val="21"/>
                <w:szCs w:val="21"/>
                <w:shd w:val="clear" w:color="auto" w:fill="FFFFFF"/>
              </w:rPr>
              <w:t>етыре часа в термальном комплексе станут идеальным завершением насыщенного дня: вы сможете расслабиться, восстановить силы и ощутить целебную силу природной минеральной воды.</w:t>
            </w:r>
          </w:p>
          <w:p w14:paraId="29660BE0" w14:textId="77777777" w:rsidR="007710BC" w:rsidRPr="007710BC" w:rsidRDefault="007710BC" w:rsidP="007710BC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a5"/>
                <w:rFonts w:ascii="Arial" w:hAnsi="Arial" w:cs="Arial"/>
                <w:b w:val="0"/>
                <w:color w:val="000000"/>
                <w:sz w:val="21"/>
                <w:szCs w:val="21"/>
                <w:shd w:val="clear" w:color="auto" w:fill="FFFFFF"/>
              </w:rPr>
            </w:pPr>
            <w:r w:rsidRPr="007710BC">
              <w:rPr>
                <w:rStyle w:val="a5"/>
                <w:rFonts w:ascii="Arial" w:hAnsi="Arial" w:cs="Arial"/>
                <w:b w:val="0"/>
                <w:color w:val="000000"/>
                <w:sz w:val="21"/>
                <w:szCs w:val="21"/>
                <w:shd w:val="clear" w:color="auto" w:fill="FFFFFF"/>
              </w:rPr>
              <w:t>Температура воды в бассейне держится на комфортном уровне +39…+41 °C — идеальные условия для мягкого прогрева мышц и снятия напряжения. В составе воды — ценные минеральные компоненты, которые благотворно влияют на организм, дарят ощущение лёгкости и улучшают самочувствие.</w:t>
            </w:r>
          </w:p>
          <w:p w14:paraId="6A56BA0E" w14:textId="77777777" w:rsidR="007710BC" w:rsidRPr="007710BC" w:rsidRDefault="007710BC" w:rsidP="007710BC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a5"/>
                <w:rFonts w:ascii="Arial" w:hAnsi="Arial" w:cs="Arial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 w:rsidRPr="007710BC">
              <w:rPr>
                <w:rStyle w:val="a5"/>
                <w:rFonts w:ascii="Arial" w:hAnsi="Arial" w:cs="Arial"/>
                <w:bCs w:val="0"/>
                <w:color w:val="000000"/>
                <w:sz w:val="21"/>
                <w:szCs w:val="21"/>
                <w:shd w:val="clear" w:color="auto" w:fill="FFFFFF"/>
              </w:rPr>
              <w:t>В распоряжении гостей:</w:t>
            </w:r>
          </w:p>
          <w:p w14:paraId="7888E97E" w14:textId="4B26FB99" w:rsidR="007710BC" w:rsidRPr="007710BC" w:rsidRDefault="007710BC" w:rsidP="007710BC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a5"/>
                <w:rFonts w:ascii="Arial" w:hAnsi="Arial" w:cs="Arial"/>
                <w:b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Style w:val="a5"/>
                <w:rFonts w:ascii="Arial" w:hAnsi="Arial" w:cs="Arial"/>
                <w:b w:val="0"/>
                <w:color w:val="000000"/>
                <w:sz w:val="21"/>
                <w:szCs w:val="21"/>
                <w:shd w:val="clear" w:color="auto" w:fill="FFFFFF"/>
              </w:rPr>
              <w:t xml:space="preserve">- </w:t>
            </w:r>
            <w:r w:rsidRPr="007710BC">
              <w:rPr>
                <w:rStyle w:val="a5"/>
                <w:rFonts w:ascii="Arial" w:hAnsi="Arial" w:cs="Arial"/>
                <w:b w:val="0"/>
                <w:color w:val="000000"/>
                <w:sz w:val="21"/>
                <w:szCs w:val="21"/>
                <w:shd w:val="clear" w:color="auto" w:fill="FFFFFF"/>
              </w:rPr>
              <w:t>просторный термальный бассейн с минеральной водой;</w:t>
            </w:r>
          </w:p>
          <w:p w14:paraId="3772779E" w14:textId="557094D1" w:rsidR="007710BC" w:rsidRPr="007710BC" w:rsidRDefault="007710BC" w:rsidP="007710BC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a5"/>
                <w:rFonts w:ascii="Arial" w:hAnsi="Arial" w:cs="Arial"/>
                <w:b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Style w:val="a5"/>
                <w:rFonts w:ascii="Arial" w:hAnsi="Arial" w:cs="Arial"/>
                <w:b w:val="0"/>
                <w:color w:val="000000"/>
                <w:sz w:val="21"/>
                <w:szCs w:val="21"/>
                <w:shd w:val="clear" w:color="auto" w:fill="FFFFFF"/>
              </w:rPr>
              <w:t xml:space="preserve">- </w:t>
            </w:r>
            <w:r w:rsidRPr="007710BC">
              <w:rPr>
                <w:rStyle w:val="a5"/>
                <w:rFonts w:ascii="Arial" w:hAnsi="Arial" w:cs="Arial"/>
                <w:b w:val="0"/>
                <w:color w:val="000000"/>
                <w:sz w:val="21"/>
                <w:szCs w:val="21"/>
                <w:shd w:val="clear" w:color="auto" w:fill="FFFFFF"/>
              </w:rPr>
              <w:t>зоны с гидромассажными пушками и водопадами — для приятной стимуляции и расслабления;</w:t>
            </w:r>
          </w:p>
          <w:p w14:paraId="3D63B127" w14:textId="2AC0DB87" w:rsidR="007710BC" w:rsidRPr="007710BC" w:rsidRDefault="007710BC" w:rsidP="007710BC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a5"/>
                <w:rFonts w:ascii="Arial" w:hAnsi="Arial" w:cs="Arial"/>
                <w:b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Style w:val="a5"/>
                <w:rFonts w:ascii="Arial" w:hAnsi="Arial" w:cs="Arial"/>
                <w:b w:val="0"/>
                <w:color w:val="000000"/>
                <w:sz w:val="21"/>
                <w:szCs w:val="21"/>
                <w:shd w:val="clear" w:color="auto" w:fill="FFFFFF"/>
              </w:rPr>
              <w:t xml:space="preserve">- </w:t>
            </w:r>
            <w:r w:rsidRPr="007710BC">
              <w:rPr>
                <w:rStyle w:val="a5"/>
                <w:rFonts w:ascii="Arial" w:hAnsi="Arial" w:cs="Arial"/>
                <w:b w:val="0"/>
                <w:color w:val="000000"/>
                <w:sz w:val="21"/>
                <w:szCs w:val="21"/>
                <w:shd w:val="clear" w:color="auto" w:fill="FFFFFF"/>
              </w:rPr>
              <w:t>джакузи — чтобы усилить эффект релакса;</w:t>
            </w:r>
          </w:p>
          <w:p w14:paraId="34900D52" w14:textId="343DC9B1" w:rsidR="007710BC" w:rsidRPr="007710BC" w:rsidRDefault="007710BC" w:rsidP="007710BC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a5"/>
                <w:rFonts w:ascii="Arial" w:hAnsi="Arial" w:cs="Arial"/>
                <w:b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Style w:val="a5"/>
                <w:rFonts w:ascii="Arial" w:hAnsi="Arial" w:cs="Arial"/>
                <w:b w:val="0"/>
                <w:color w:val="000000"/>
                <w:sz w:val="21"/>
                <w:szCs w:val="21"/>
                <w:shd w:val="clear" w:color="auto" w:fill="FFFFFF"/>
              </w:rPr>
              <w:t xml:space="preserve">- </w:t>
            </w:r>
            <w:r w:rsidRPr="007710BC">
              <w:rPr>
                <w:rStyle w:val="a5"/>
                <w:rFonts w:ascii="Arial" w:hAnsi="Arial" w:cs="Arial"/>
                <w:b w:val="0"/>
                <w:color w:val="000000"/>
                <w:sz w:val="21"/>
                <w:szCs w:val="21"/>
                <w:shd w:val="clear" w:color="auto" w:fill="FFFFFF"/>
              </w:rPr>
              <w:t>банный комплекс: сауны, хаммам и другие пространства для контрастных процедур.</w:t>
            </w:r>
          </w:p>
          <w:p w14:paraId="231D45E3" w14:textId="155BC8B3" w:rsidR="001E5308" w:rsidRPr="007710BC" w:rsidRDefault="007710BC" w:rsidP="007710BC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a5"/>
                <w:rFonts w:ascii="Arial" w:hAnsi="Arial" w:cs="Arial"/>
                <w:b w:val="0"/>
                <w:color w:val="000000"/>
                <w:sz w:val="21"/>
                <w:szCs w:val="21"/>
                <w:shd w:val="clear" w:color="auto" w:fill="FFFFFF"/>
              </w:rPr>
            </w:pPr>
            <w:r w:rsidRPr="007710BC">
              <w:rPr>
                <w:rStyle w:val="a5"/>
                <w:rFonts w:ascii="Arial" w:hAnsi="Arial" w:cs="Arial"/>
                <w:b w:val="0"/>
                <w:color w:val="000000"/>
                <w:sz w:val="21"/>
                <w:szCs w:val="21"/>
                <w:shd w:val="clear" w:color="auto" w:fill="FFFFFF"/>
              </w:rPr>
              <w:t>Для удобства на территории предусмотрены комфортные раздевалки, душевые и фены, а также места для отдыха между заходами в воду.</w:t>
            </w:r>
          </w:p>
        </w:tc>
      </w:tr>
      <w:tr w:rsidR="00A011B5" w:rsidRPr="007710BC" w14:paraId="12E91334" w14:textId="77777777" w:rsidTr="0030207D">
        <w:tc>
          <w:tcPr>
            <w:tcW w:w="1702" w:type="dxa"/>
          </w:tcPr>
          <w:p w14:paraId="161116C4" w14:textId="77777777" w:rsidR="00A011B5" w:rsidRPr="007710BC" w:rsidRDefault="00A011B5" w:rsidP="007710B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7710BC">
              <w:rPr>
                <w:rFonts w:ascii="Arial" w:hAnsi="Arial" w:cs="Arial"/>
                <w:b/>
                <w:sz w:val="21"/>
                <w:szCs w:val="21"/>
              </w:rPr>
              <w:t>21.00</w:t>
            </w:r>
          </w:p>
        </w:tc>
        <w:tc>
          <w:tcPr>
            <w:tcW w:w="8930" w:type="dxa"/>
          </w:tcPr>
          <w:p w14:paraId="28A311A8" w14:textId="77777777" w:rsidR="00A011B5" w:rsidRPr="00D859F3" w:rsidRDefault="00A53929" w:rsidP="007710BC">
            <w:pPr>
              <w:rPr>
                <w:rStyle w:val="a5"/>
                <w:rFonts w:ascii="Arial" w:hAnsi="Arial" w:cs="Arial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 w:rsidRPr="00D859F3">
              <w:rPr>
                <w:rStyle w:val="a5"/>
                <w:rFonts w:ascii="Arial" w:hAnsi="Arial" w:cs="Arial"/>
                <w:bCs w:val="0"/>
                <w:color w:val="000000"/>
                <w:sz w:val="21"/>
                <w:szCs w:val="21"/>
                <w:shd w:val="clear" w:color="auto" w:fill="FFFFFF"/>
              </w:rPr>
              <w:t>Трансфер о</w:t>
            </w:r>
            <w:r w:rsidR="00A011B5" w:rsidRPr="00D859F3">
              <w:rPr>
                <w:rStyle w:val="a5"/>
                <w:rFonts w:ascii="Arial" w:hAnsi="Arial" w:cs="Arial"/>
                <w:bCs w:val="0"/>
                <w:color w:val="000000"/>
                <w:sz w:val="21"/>
                <w:szCs w:val="21"/>
                <w:shd w:val="clear" w:color="auto" w:fill="FFFFFF"/>
              </w:rPr>
              <w:t xml:space="preserve">т </w:t>
            </w:r>
            <w:r w:rsidR="001E5308" w:rsidRPr="00D859F3">
              <w:rPr>
                <w:rStyle w:val="a5"/>
                <w:rFonts w:ascii="Arial" w:hAnsi="Arial" w:cs="Arial"/>
                <w:bCs w:val="0"/>
                <w:color w:val="000000"/>
                <w:sz w:val="21"/>
                <w:szCs w:val="21"/>
                <w:shd w:val="clear" w:color="auto" w:fill="FFFFFF"/>
              </w:rPr>
              <w:t>источника</w:t>
            </w:r>
            <w:r w:rsidR="00A011B5" w:rsidRPr="00D859F3">
              <w:rPr>
                <w:rStyle w:val="a5"/>
                <w:rFonts w:ascii="Arial" w:hAnsi="Arial" w:cs="Arial"/>
                <w:bCs w:val="0"/>
                <w:color w:val="000000"/>
                <w:sz w:val="21"/>
                <w:szCs w:val="21"/>
                <w:shd w:val="clear" w:color="auto" w:fill="FFFFFF"/>
              </w:rPr>
              <w:t xml:space="preserve"> в гостиницу</w:t>
            </w:r>
          </w:p>
        </w:tc>
      </w:tr>
      <w:tr w:rsidR="00791E65" w:rsidRPr="007710BC" w14:paraId="18AE91A3" w14:textId="77777777" w:rsidTr="0030207D">
        <w:tc>
          <w:tcPr>
            <w:tcW w:w="10632" w:type="dxa"/>
            <w:gridSpan w:val="2"/>
          </w:tcPr>
          <w:p w14:paraId="12927C13" w14:textId="4806E5BA" w:rsidR="00791E65" w:rsidRPr="007710BC" w:rsidRDefault="006E49DB" w:rsidP="007710B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7710BC">
              <w:rPr>
                <w:rFonts w:ascii="Arial" w:hAnsi="Arial" w:cs="Arial"/>
                <w:b/>
                <w:sz w:val="21"/>
                <w:szCs w:val="21"/>
              </w:rPr>
              <w:t>3</w:t>
            </w:r>
            <w:r w:rsidR="001F5E7F" w:rsidRPr="007710BC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="00FE3C3F" w:rsidRPr="007710BC">
              <w:rPr>
                <w:rFonts w:ascii="Arial" w:hAnsi="Arial" w:cs="Arial"/>
                <w:b/>
                <w:sz w:val="21"/>
                <w:szCs w:val="21"/>
              </w:rPr>
              <w:t>ДЕНЬ</w:t>
            </w:r>
            <w:r w:rsidRPr="007710BC">
              <w:rPr>
                <w:rFonts w:ascii="Arial" w:hAnsi="Arial" w:cs="Arial"/>
                <w:b/>
                <w:sz w:val="21"/>
                <w:szCs w:val="21"/>
              </w:rPr>
              <w:t xml:space="preserve"> 0</w:t>
            </w:r>
            <w:r w:rsidR="00435ED6" w:rsidRPr="007710BC">
              <w:rPr>
                <w:rFonts w:ascii="Arial" w:hAnsi="Arial" w:cs="Arial"/>
                <w:b/>
                <w:sz w:val="21"/>
                <w:szCs w:val="21"/>
              </w:rPr>
              <w:t>5</w:t>
            </w:r>
            <w:r w:rsidR="00A53929" w:rsidRPr="007710BC">
              <w:rPr>
                <w:rFonts w:ascii="Arial" w:hAnsi="Arial" w:cs="Arial"/>
                <w:b/>
                <w:sz w:val="21"/>
                <w:szCs w:val="21"/>
              </w:rPr>
              <w:t>.01.202</w:t>
            </w:r>
            <w:r w:rsidR="00435ED6" w:rsidRPr="007710BC">
              <w:rPr>
                <w:rFonts w:ascii="Arial" w:hAnsi="Arial" w:cs="Arial"/>
                <w:b/>
                <w:sz w:val="21"/>
                <w:szCs w:val="21"/>
              </w:rPr>
              <w:t>7</w:t>
            </w:r>
          </w:p>
        </w:tc>
      </w:tr>
      <w:tr w:rsidR="00791E65" w:rsidRPr="007710BC" w14:paraId="33C0CB52" w14:textId="77777777" w:rsidTr="0030207D">
        <w:tc>
          <w:tcPr>
            <w:tcW w:w="1702" w:type="dxa"/>
          </w:tcPr>
          <w:p w14:paraId="7C15DE8C" w14:textId="7FCCFD52" w:rsidR="00791E65" w:rsidRPr="007710BC" w:rsidRDefault="00033E74" w:rsidP="007710B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7710BC">
              <w:rPr>
                <w:rFonts w:ascii="Arial" w:hAnsi="Arial" w:cs="Arial"/>
                <w:b/>
                <w:sz w:val="21"/>
                <w:szCs w:val="21"/>
              </w:rPr>
              <w:t>07:30</w:t>
            </w:r>
            <w:r w:rsidR="00FE3C3F" w:rsidRPr="007710BC">
              <w:rPr>
                <w:rFonts w:ascii="Arial" w:hAnsi="Arial" w:cs="Arial"/>
                <w:b/>
                <w:sz w:val="21"/>
                <w:szCs w:val="21"/>
              </w:rPr>
              <w:t xml:space="preserve"> – 0</w:t>
            </w:r>
            <w:r w:rsidR="00A27A48" w:rsidRPr="007710BC">
              <w:rPr>
                <w:rFonts w:ascii="Arial" w:hAnsi="Arial" w:cs="Arial"/>
                <w:b/>
                <w:sz w:val="21"/>
                <w:szCs w:val="21"/>
              </w:rPr>
              <w:t>9</w:t>
            </w:r>
            <w:r w:rsidR="00FE3C3F" w:rsidRPr="007710BC">
              <w:rPr>
                <w:rFonts w:ascii="Arial" w:hAnsi="Arial" w:cs="Arial"/>
                <w:b/>
                <w:sz w:val="21"/>
                <w:szCs w:val="21"/>
              </w:rPr>
              <w:t>:</w:t>
            </w:r>
            <w:r w:rsidR="00A27A48" w:rsidRPr="007710BC">
              <w:rPr>
                <w:rFonts w:ascii="Arial" w:hAnsi="Arial" w:cs="Arial"/>
                <w:b/>
                <w:sz w:val="21"/>
                <w:szCs w:val="21"/>
              </w:rPr>
              <w:t>0</w:t>
            </w:r>
            <w:r w:rsidR="00FE3C3F" w:rsidRPr="007710BC">
              <w:rPr>
                <w:rFonts w:ascii="Arial" w:hAnsi="Arial" w:cs="Arial"/>
                <w:b/>
                <w:sz w:val="21"/>
                <w:szCs w:val="21"/>
              </w:rPr>
              <w:t>0</w:t>
            </w:r>
            <w:r w:rsidR="00812175" w:rsidRPr="007710BC">
              <w:rPr>
                <w:rFonts w:ascii="Arial" w:hAnsi="Arial" w:cs="Arial"/>
                <w:b/>
                <w:sz w:val="21"/>
                <w:szCs w:val="21"/>
              </w:rPr>
              <w:br/>
              <w:t>0</w:t>
            </w:r>
            <w:r w:rsidR="00A27A48" w:rsidRPr="007710BC">
              <w:rPr>
                <w:rFonts w:ascii="Arial" w:hAnsi="Arial" w:cs="Arial"/>
                <w:b/>
                <w:sz w:val="21"/>
                <w:szCs w:val="21"/>
              </w:rPr>
              <w:t>9</w:t>
            </w:r>
            <w:r w:rsidR="00812175" w:rsidRPr="007710BC">
              <w:rPr>
                <w:rFonts w:ascii="Arial" w:hAnsi="Arial" w:cs="Arial"/>
                <w:b/>
                <w:sz w:val="21"/>
                <w:szCs w:val="21"/>
              </w:rPr>
              <w:t>:</w:t>
            </w:r>
            <w:r w:rsidR="00A27A48" w:rsidRPr="007710BC">
              <w:rPr>
                <w:rFonts w:ascii="Arial" w:hAnsi="Arial" w:cs="Arial"/>
                <w:b/>
                <w:sz w:val="21"/>
                <w:szCs w:val="21"/>
              </w:rPr>
              <w:t>0</w:t>
            </w:r>
            <w:r w:rsidR="00812175" w:rsidRPr="007710BC">
              <w:rPr>
                <w:rFonts w:ascii="Arial" w:hAnsi="Arial" w:cs="Arial"/>
                <w:b/>
                <w:sz w:val="21"/>
                <w:szCs w:val="21"/>
              </w:rPr>
              <w:t>0</w:t>
            </w:r>
          </w:p>
        </w:tc>
        <w:tc>
          <w:tcPr>
            <w:tcW w:w="8930" w:type="dxa"/>
          </w:tcPr>
          <w:p w14:paraId="6E0793DF" w14:textId="68D0E8C1" w:rsidR="00791E65" w:rsidRPr="007710BC" w:rsidRDefault="00FE3C3F" w:rsidP="007710BC">
            <w:pPr>
              <w:rPr>
                <w:rFonts w:ascii="Arial" w:hAnsi="Arial" w:cs="Arial"/>
                <w:sz w:val="21"/>
                <w:szCs w:val="21"/>
              </w:rPr>
            </w:pPr>
            <w:r w:rsidRPr="007710BC">
              <w:rPr>
                <w:rStyle w:val="a5"/>
                <w:rFonts w:ascii="Arial" w:hAnsi="Arial" w:cs="Arial"/>
                <w:sz w:val="21"/>
                <w:szCs w:val="21"/>
              </w:rPr>
              <w:t xml:space="preserve">Завтрак в отеле. </w:t>
            </w:r>
            <w:r w:rsidR="00786709" w:rsidRPr="007710BC">
              <w:rPr>
                <w:rStyle w:val="a5"/>
                <w:rFonts w:ascii="Arial" w:hAnsi="Arial" w:cs="Arial"/>
                <w:sz w:val="21"/>
                <w:szCs w:val="21"/>
              </w:rPr>
              <w:br/>
            </w:r>
            <w:r w:rsidR="00744A48">
              <w:rPr>
                <w:rStyle w:val="a5"/>
                <w:rFonts w:ascii="Arial" w:hAnsi="Arial" w:cs="Arial"/>
                <w:sz w:val="21"/>
                <w:szCs w:val="21"/>
              </w:rPr>
              <w:t>О</w:t>
            </w:r>
            <w:r w:rsidRPr="007710BC">
              <w:rPr>
                <w:rStyle w:val="a5"/>
                <w:rFonts w:ascii="Arial" w:hAnsi="Arial" w:cs="Arial"/>
                <w:sz w:val="21"/>
                <w:szCs w:val="21"/>
              </w:rPr>
              <w:t xml:space="preserve">тправление в </w:t>
            </w:r>
            <w:r w:rsidR="00A27A48" w:rsidRPr="007710BC">
              <w:rPr>
                <w:rStyle w:val="a5"/>
                <w:rFonts w:ascii="Arial" w:hAnsi="Arial" w:cs="Arial"/>
                <w:sz w:val="21"/>
                <w:szCs w:val="21"/>
              </w:rPr>
              <w:t>Тобольск</w:t>
            </w:r>
          </w:p>
        </w:tc>
      </w:tr>
      <w:tr w:rsidR="00A27A48" w:rsidRPr="007710BC" w14:paraId="3719DEB7" w14:textId="77777777" w:rsidTr="0030207D">
        <w:tc>
          <w:tcPr>
            <w:tcW w:w="1702" w:type="dxa"/>
          </w:tcPr>
          <w:p w14:paraId="22999D4B" w14:textId="6EDB6E5C" w:rsidR="00A27A48" w:rsidRPr="007710BC" w:rsidRDefault="00A27A48" w:rsidP="007710B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7710BC">
              <w:rPr>
                <w:rFonts w:ascii="Arial" w:hAnsi="Arial" w:cs="Arial"/>
                <w:b/>
                <w:sz w:val="21"/>
                <w:szCs w:val="21"/>
              </w:rPr>
              <w:t>13:00</w:t>
            </w:r>
          </w:p>
        </w:tc>
        <w:tc>
          <w:tcPr>
            <w:tcW w:w="8930" w:type="dxa"/>
          </w:tcPr>
          <w:p w14:paraId="7A33FA65" w14:textId="3CC15314" w:rsidR="00A27A48" w:rsidRPr="007710BC" w:rsidRDefault="00A27A48" w:rsidP="007710BC">
            <w:pPr>
              <w:rPr>
                <w:rStyle w:val="a5"/>
                <w:rFonts w:ascii="Arial" w:hAnsi="Arial" w:cs="Arial"/>
                <w:sz w:val="21"/>
                <w:szCs w:val="21"/>
              </w:rPr>
            </w:pPr>
            <w:r w:rsidRPr="007710BC">
              <w:rPr>
                <w:rStyle w:val="a5"/>
                <w:rFonts w:ascii="Arial" w:hAnsi="Arial" w:cs="Arial"/>
                <w:sz w:val="21"/>
                <w:szCs w:val="21"/>
              </w:rPr>
              <w:t>Прибытие в Тобольск. Обед в кафе</w:t>
            </w:r>
          </w:p>
        </w:tc>
      </w:tr>
      <w:tr w:rsidR="004A42DF" w:rsidRPr="007710BC" w14:paraId="36A77F0B" w14:textId="77777777" w:rsidTr="0030207D">
        <w:tc>
          <w:tcPr>
            <w:tcW w:w="1702" w:type="dxa"/>
          </w:tcPr>
          <w:p w14:paraId="0120EF27" w14:textId="65916B74" w:rsidR="004A42DF" w:rsidRPr="007710BC" w:rsidRDefault="004A42DF" w:rsidP="007710B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7710BC">
              <w:rPr>
                <w:rFonts w:ascii="Arial" w:hAnsi="Arial" w:cs="Arial"/>
                <w:b/>
                <w:sz w:val="21"/>
                <w:szCs w:val="21"/>
              </w:rPr>
              <w:lastRenderedPageBreak/>
              <w:t>14:00 – 17:00</w:t>
            </w:r>
          </w:p>
        </w:tc>
        <w:tc>
          <w:tcPr>
            <w:tcW w:w="8930" w:type="dxa"/>
          </w:tcPr>
          <w:p w14:paraId="677D78CA" w14:textId="77777777" w:rsidR="004A42DF" w:rsidRPr="007710BC" w:rsidRDefault="004A42DF" w:rsidP="007710BC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10B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Путешествие по исторической жемчужине Сибири - Тобольский Кремль. </w:t>
            </w:r>
            <w:r w:rsidRPr="007710B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Это сердце сибирского наследия, уникальный символ государственности и величия русской истории. Именно отсюда начинается настоящее погружение в прошлое великой империи. Здесь сосредоточены самые значимые достопримечательности региона: величественный Софийско-Успенский собор, хранящий уникальные сокровища своей ризницы, звонкая колокольня, роскошный Архиерейский дом, поражающий своим архитектурным великолепием, строгие белые башни и крепостные стены, загадочная Рентерея, богатая экспозиция которой отражает богатство местных традиций, изящный Дворец Наместника, гостеприимный Гостиный двор, где кипела торговая жизнь, таинственный Тюремный замок, скрывающий мрачные страницы прошлого.</w:t>
            </w:r>
          </w:p>
          <w:p w14:paraId="538FC48F" w14:textId="77777777" w:rsidR="004A42DF" w:rsidRPr="007710BC" w:rsidRDefault="004A42DF" w:rsidP="007710BC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10B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br/>
              <w:t xml:space="preserve">Обзорная экскурсия по Тобольску - </w:t>
            </w:r>
            <w:r w:rsidRPr="007710B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путешествие сквозь века, наполненное духом старины и очарованием уникальной архитектуры. Вы окунетесь в атмосферу древнего города, чьи улицы помнят шаги великих исследователей, первопроходцев и государственных деятелей. Прогулка по историческим районам, мимо древних купеческих домов и тихих переулков, хранящих тепло прошлых эпох. Увидите знаменитые деревянные дома с резными наличниками, создающие особую атмосферу провинциального шарм и гармонии.</w:t>
            </w:r>
          </w:p>
          <w:p w14:paraId="67836430" w14:textId="3ADFA479" w:rsidR="004A42DF" w:rsidRPr="007710BC" w:rsidRDefault="004A42DF" w:rsidP="007710BC">
            <w:pPr>
              <w:rPr>
                <w:rStyle w:val="a5"/>
                <w:rFonts w:ascii="Arial" w:hAnsi="Arial" w:cs="Arial"/>
                <w:sz w:val="21"/>
                <w:szCs w:val="21"/>
              </w:rPr>
            </w:pPr>
          </w:p>
        </w:tc>
      </w:tr>
      <w:tr w:rsidR="004A42DF" w:rsidRPr="007710BC" w14:paraId="580F4F2E" w14:textId="77777777" w:rsidTr="0030207D">
        <w:tc>
          <w:tcPr>
            <w:tcW w:w="1702" w:type="dxa"/>
          </w:tcPr>
          <w:p w14:paraId="486DDF49" w14:textId="42D32FDA" w:rsidR="004A42DF" w:rsidRPr="007710BC" w:rsidRDefault="004A42DF" w:rsidP="007710B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7710BC">
              <w:rPr>
                <w:rFonts w:ascii="Arial" w:hAnsi="Arial" w:cs="Arial"/>
                <w:b/>
                <w:sz w:val="21"/>
                <w:szCs w:val="21"/>
              </w:rPr>
              <w:t>17:00 – 18:00</w:t>
            </w:r>
          </w:p>
        </w:tc>
        <w:tc>
          <w:tcPr>
            <w:tcW w:w="8930" w:type="dxa"/>
          </w:tcPr>
          <w:p w14:paraId="3A1BD035" w14:textId="78D0855E" w:rsidR="004A42DF" w:rsidRPr="007710BC" w:rsidRDefault="004A42DF" w:rsidP="007710BC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10B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Экскурсия в музей «Семьи Николая Второго», </w:t>
            </w:r>
            <w:r w:rsidRPr="007710B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который расположен в мемориальном здании Губернаторского дома и исторически связан с пребыванием в ссылке семьи Николая II с августа 1917 г. по апрель 1918 г. Этот музей во многом уникален, он позволяет по-новому взглянуть на, казалось бы, уже давно известные факты, раскрыть новые границы частной и государственной деятельности семьи императора Николя II и верных им людей. В музее находится уникальный предметный ряд, включающий в себя как предметы, принадлежавшие царственным особам, так и произведенные поставщиками императорского двора</w:t>
            </w:r>
          </w:p>
        </w:tc>
      </w:tr>
      <w:tr w:rsidR="004A42DF" w:rsidRPr="007710BC" w14:paraId="1A54F864" w14:textId="77777777" w:rsidTr="0030207D">
        <w:tc>
          <w:tcPr>
            <w:tcW w:w="1702" w:type="dxa"/>
          </w:tcPr>
          <w:p w14:paraId="5033DDA1" w14:textId="7FE31914" w:rsidR="004A42DF" w:rsidRPr="007710BC" w:rsidRDefault="004A42DF" w:rsidP="007710B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7710BC">
              <w:rPr>
                <w:rFonts w:ascii="Arial" w:hAnsi="Arial" w:cs="Arial"/>
                <w:b/>
                <w:sz w:val="21"/>
                <w:szCs w:val="21"/>
              </w:rPr>
              <w:t>18:30</w:t>
            </w:r>
          </w:p>
        </w:tc>
        <w:tc>
          <w:tcPr>
            <w:tcW w:w="8930" w:type="dxa"/>
          </w:tcPr>
          <w:p w14:paraId="70CA420E" w14:textId="3BFA9326" w:rsidR="004A42DF" w:rsidRPr="007710BC" w:rsidRDefault="004A42DF" w:rsidP="007710BC">
            <w:pP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710B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Заселение в отель в городе Тобольск</w:t>
            </w:r>
            <w:r w:rsidR="00744A4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  <w:r w:rsidR="00744A48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="00744A48" w:rsidRPr="00744A4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Свободное время.</w:t>
            </w:r>
          </w:p>
        </w:tc>
      </w:tr>
      <w:tr w:rsidR="004A42DF" w:rsidRPr="007710BC" w14:paraId="33674987" w14:textId="77777777" w:rsidTr="0030207D">
        <w:tc>
          <w:tcPr>
            <w:tcW w:w="1702" w:type="dxa"/>
          </w:tcPr>
          <w:p w14:paraId="2F910642" w14:textId="77777777" w:rsidR="004A42DF" w:rsidRPr="007710BC" w:rsidRDefault="004A42DF" w:rsidP="007710B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930" w:type="dxa"/>
          </w:tcPr>
          <w:p w14:paraId="69A9D543" w14:textId="143106A9" w:rsidR="004A42DF" w:rsidRPr="007710BC" w:rsidRDefault="004A42DF" w:rsidP="007710B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710BC">
              <w:rPr>
                <w:rFonts w:ascii="Arial" w:hAnsi="Arial" w:cs="Arial"/>
                <w:b/>
                <w:sz w:val="21"/>
                <w:szCs w:val="21"/>
              </w:rPr>
              <w:t>4 ДЕНЬ 0</w:t>
            </w:r>
            <w:r w:rsidR="00435ED6" w:rsidRPr="007710BC">
              <w:rPr>
                <w:rFonts w:ascii="Arial" w:hAnsi="Arial" w:cs="Arial"/>
                <w:b/>
                <w:sz w:val="21"/>
                <w:szCs w:val="21"/>
              </w:rPr>
              <w:t>6</w:t>
            </w:r>
            <w:r w:rsidRPr="007710BC">
              <w:rPr>
                <w:rFonts w:ascii="Arial" w:hAnsi="Arial" w:cs="Arial"/>
                <w:b/>
                <w:sz w:val="21"/>
                <w:szCs w:val="21"/>
              </w:rPr>
              <w:t>.01.202</w:t>
            </w:r>
            <w:r w:rsidR="00435ED6" w:rsidRPr="007710BC">
              <w:rPr>
                <w:rFonts w:ascii="Arial" w:hAnsi="Arial" w:cs="Arial"/>
                <w:b/>
                <w:sz w:val="21"/>
                <w:szCs w:val="21"/>
              </w:rPr>
              <w:t>7</w:t>
            </w:r>
          </w:p>
        </w:tc>
      </w:tr>
      <w:tr w:rsidR="004A42DF" w:rsidRPr="007710BC" w14:paraId="7171B142" w14:textId="77777777" w:rsidTr="0030207D">
        <w:tc>
          <w:tcPr>
            <w:tcW w:w="1702" w:type="dxa"/>
          </w:tcPr>
          <w:p w14:paraId="1C7C7FE2" w14:textId="455CB558" w:rsidR="004A42DF" w:rsidRPr="007710BC" w:rsidRDefault="004A42DF" w:rsidP="007710B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7710BC">
              <w:rPr>
                <w:rFonts w:ascii="Arial" w:hAnsi="Arial" w:cs="Arial"/>
                <w:b/>
                <w:sz w:val="21"/>
                <w:szCs w:val="21"/>
              </w:rPr>
              <w:t>07.30-</w:t>
            </w:r>
            <w:r w:rsidR="009A6663" w:rsidRPr="007710BC">
              <w:rPr>
                <w:rFonts w:ascii="Arial" w:hAnsi="Arial" w:cs="Arial"/>
                <w:b/>
                <w:sz w:val="21"/>
                <w:szCs w:val="21"/>
              </w:rPr>
              <w:t>09</w:t>
            </w:r>
            <w:r w:rsidRPr="007710BC">
              <w:rPr>
                <w:rFonts w:ascii="Arial" w:hAnsi="Arial" w:cs="Arial"/>
                <w:b/>
                <w:sz w:val="21"/>
                <w:szCs w:val="21"/>
              </w:rPr>
              <w:t>.</w:t>
            </w:r>
            <w:r w:rsidR="009A6663" w:rsidRPr="007710BC">
              <w:rPr>
                <w:rFonts w:ascii="Arial" w:hAnsi="Arial" w:cs="Arial"/>
                <w:b/>
                <w:sz w:val="21"/>
                <w:szCs w:val="21"/>
              </w:rPr>
              <w:t>3</w:t>
            </w:r>
            <w:r w:rsidRPr="007710BC">
              <w:rPr>
                <w:rFonts w:ascii="Arial" w:hAnsi="Arial" w:cs="Arial"/>
                <w:b/>
                <w:sz w:val="21"/>
                <w:szCs w:val="21"/>
              </w:rPr>
              <w:t>0</w:t>
            </w:r>
          </w:p>
        </w:tc>
        <w:tc>
          <w:tcPr>
            <w:tcW w:w="8930" w:type="dxa"/>
          </w:tcPr>
          <w:p w14:paraId="6F42D1A6" w14:textId="4D5EACFA" w:rsidR="004A42DF" w:rsidRPr="007710BC" w:rsidRDefault="004A42DF" w:rsidP="007710BC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7710BC">
              <w:rPr>
                <w:rFonts w:ascii="Arial" w:hAnsi="Arial" w:cs="Arial"/>
                <w:b/>
                <w:sz w:val="21"/>
                <w:szCs w:val="21"/>
              </w:rPr>
              <w:t xml:space="preserve">Завтрак в гостинице. </w:t>
            </w:r>
            <w:r w:rsidR="009A6663" w:rsidRPr="007710BC">
              <w:rPr>
                <w:rFonts w:ascii="Arial" w:hAnsi="Arial" w:cs="Arial"/>
                <w:b/>
                <w:sz w:val="21"/>
                <w:szCs w:val="21"/>
              </w:rPr>
              <w:t>Сдача</w:t>
            </w:r>
            <w:r w:rsidRPr="007710BC">
              <w:rPr>
                <w:rFonts w:ascii="Arial" w:hAnsi="Arial" w:cs="Arial"/>
                <w:b/>
                <w:sz w:val="21"/>
                <w:szCs w:val="21"/>
              </w:rPr>
              <w:t xml:space="preserve"> номеров</w:t>
            </w:r>
          </w:p>
        </w:tc>
      </w:tr>
      <w:tr w:rsidR="004A42DF" w:rsidRPr="007710BC" w14:paraId="71476658" w14:textId="77777777" w:rsidTr="0030207D">
        <w:tc>
          <w:tcPr>
            <w:tcW w:w="1702" w:type="dxa"/>
          </w:tcPr>
          <w:p w14:paraId="31AA16CE" w14:textId="1AEFB354" w:rsidR="004A42DF" w:rsidRPr="007710BC" w:rsidRDefault="009A6663" w:rsidP="007710B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7710BC">
              <w:rPr>
                <w:rFonts w:ascii="Arial" w:hAnsi="Arial" w:cs="Arial"/>
                <w:b/>
                <w:sz w:val="21"/>
                <w:szCs w:val="21"/>
              </w:rPr>
              <w:t>09</w:t>
            </w:r>
            <w:r w:rsidR="004A42DF" w:rsidRPr="007710BC">
              <w:rPr>
                <w:rFonts w:ascii="Arial" w:hAnsi="Arial" w:cs="Arial"/>
                <w:b/>
                <w:sz w:val="21"/>
                <w:szCs w:val="21"/>
              </w:rPr>
              <w:t>:</w:t>
            </w:r>
            <w:r w:rsidRPr="007710BC">
              <w:rPr>
                <w:rFonts w:ascii="Arial" w:hAnsi="Arial" w:cs="Arial"/>
                <w:b/>
                <w:sz w:val="21"/>
                <w:szCs w:val="21"/>
              </w:rPr>
              <w:t>45</w:t>
            </w:r>
          </w:p>
        </w:tc>
        <w:tc>
          <w:tcPr>
            <w:tcW w:w="8930" w:type="dxa"/>
          </w:tcPr>
          <w:p w14:paraId="6539B0FA" w14:textId="3ADA8A3E" w:rsidR="004A42DF" w:rsidRPr="007710BC" w:rsidRDefault="009A6663" w:rsidP="007710BC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7710BC">
              <w:rPr>
                <w:rFonts w:ascii="Arial" w:hAnsi="Arial" w:cs="Arial"/>
                <w:b/>
                <w:sz w:val="21"/>
                <w:szCs w:val="21"/>
              </w:rPr>
              <w:t>Отправление на экскурсию</w:t>
            </w:r>
          </w:p>
        </w:tc>
      </w:tr>
      <w:tr w:rsidR="004A42DF" w:rsidRPr="007710BC" w14:paraId="6954FCC3" w14:textId="77777777" w:rsidTr="0030207D">
        <w:tc>
          <w:tcPr>
            <w:tcW w:w="1702" w:type="dxa"/>
          </w:tcPr>
          <w:p w14:paraId="5B2E4404" w14:textId="59A24F0B" w:rsidR="004A42DF" w:rsidRPr="007710BC" w:rsidRDefault="004A42DF" w:rsidP="007710B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7710BC">
              <w:rPr>
                <w:rFonts w:ascii="Arial" w:hAnsi="Arial" w:cs="Arial"/>
                <w:b/>
                <w:sz w:val="21"/>
                <w:szCs w:val="21"/>
              </w:rPr>
              <w:t>1</w:t>
            </w:r>
            <w:r w:rsidR="009A6663" w:rsidRPr="007710BC">
              <w:rPr>
                <w:rFonts w:ascii="Arial" w:hAnsi="Arial" w:cs="Arial"/>
                <w:b/>
                <w:sz w:val="21"/>
                <w:szCs w:val="21"/>
              </w:rPr>
              <w:t>0</w:t>
            </w:r>
            <w:r w:rsidRPr="007710BC">
              <w:rPr>
                <w:rFonts w:ascii="Arial" w:hAnsi="Arial" w:cs="Arial"/>
                <w:b/>
                <w:sz w:val="21"/>
                <w:szCs w:val="21"/>
              </w:rPr>
              <w:t>:</w:t>
            </w:r>
            <w:r w:rsidR="009A6663" w:rsidRPr="007710BC">
              <w:rPr>
                <w:rFonts w:ascii="Arial" w:hAnsi="Arial" w:cs="Arial"/>
                <w:b/>
                <w:sz w:val="21"/>
                <w:szCs w:val="21"/>
              </w:rPr>
              <w:t>00</w:t>
            </w:r>
            <w:r w:rsidRPr="007710BC">
              <w:rPr>
                <w:rFonts w:ascii="Arial" w:hAnsi="Arial" w:cs="Arial"/>
                <w:b/>
                <w:sz w:val="21"/>
                <w:szCs w:val="21"/>
              </w:rPr>
              <w:t>-1</w:t>
            </w:r>
            <w:r w:rsidR="009A6663" w:rsidRPr="007710BC">
              <w:rPr>
                <w:rFonts w:ascii="Arial" w:hAnsi="Arial" w:cs="Arial"/>
                <w:b/>
                <w:sz w:val="21"/>
                <w:szCs w:val="21"/>
              </w:rPr>
              <w:t>1</w:t>
            </w:r>
            <w:r w:rsidRPr="007710BC">
              <w:rPr>
                <w:rFonts w:ascii="Arial" w:hAnsi="Arial" w:cs="Arial"/>
                <w:b/>
                <w:sz w:val="21"/>
                <w:szCs w:val="21"/>
              </w:rPr>
              <w:t>:</w:t>
            </w:r>
            <w:r w:rsidR="009A6663" w:rsidRPr="007710BC">
              <w:rPr>
                <w:rFonts w:ascii="Arial" w:hAnsi="Arial" w:cs="Arial"/>
                <w:b/>
                <w:sz w:val="21"/>
                <w:szCs w:val="21"/>
              </w:rPr>
              <w:t>3</w:t>
            </w:r>
            <w:r w:rsidRPr="007710BC">
              <w:rPr>
                <w:rFonts w:ascii="Arial" w:hAnsi="Arial" w:cs="Arial"/>
                <w:b/>
                <w:sz w:val="21"/>
                <w:szCs w:val="21"/>
              </w:rPr>
              <w:t>0</w:t>
            </w:r>
          </w:p>
        </w:tc>
        <w:tc>
          <w:tcPr>
            <w:tcW w:w="8930" w:type="dxa"/>
          </w:tcPr>
          <w:p w14:paraId="7B6EC80B" w14:textId="281063E5" w:rsidR="005E7DDE" w:rsidRPr="007710BC" w:rsidRDefault="007710BC" w:rsidP="007710BC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7710BC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Экскурсия в</w:t>
            </w:r>
            <w:r w:rsidR="005E7DDE" w:rsidRPr="007710BC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 xml:space="preserve"> «Музе</w:t>
            </w:r>
            <w:r w:rsidRPr="007710BC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е</w:t>
            </w:r>
            <w:r w:rsidR="005E7DDE" w:rsidRPr="007710BC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 xml:space="preserve"> истории кости»</w:t>
            </w:r>
            <w:r w:rsidR="005E7DDE" w:rsidRPr="007710BC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- откройте для себя магию косторезного искусства. Экскурсия раскроет три грани удивительного ремесла: вы узнаете историю самого дома, проникнетесь тонкостями тобольского косторезного промысла и проследите путь кости в культуре человечества — от древности до наших дней.</w:t>
            </w:r>
          </w:p>
          <w:p w14:paraId="048EB03B" w14:textId="77777777" w:rsidR="005E7DDE" w:rsidRPr="007710BC" w:rsidRDefault="005E7DDE" w:rsidP="007710BC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7710BC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В экспозиции собраны работы мастеров разных эпох, старинные и современные инструменты, предметы быта и мифологические артефакты народов Севера, а также картины и изделия народных художественных промыслов. Сменные выставки добавляют каждому визиту новизны.</w:t>
            </w:r>
          </w:p>
          <w:p w14:paraId="18F425A5" w14:textId="1B63E4B0" w:rsidR="004A42DF" w:rsidRPr="007710BC" w:rsidRDefault="005E7DDE" w:rsidP="007710BC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7710BC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Особая часть программы — мастер</w:t>
            </w:r>
            <w:r w:rsidRPr="007710BC">
              <w:rPr>
                <w:rFonts w:ascii="Cambria Math" w:hAnsi="Cambria Math" w:cs="Cambria Math"/>
                <w:b/>
                <w:bCs/>
                <w:sz w:val="21"/>
                <w:szCs w:val="21"/>
                <w:shd w:val="clear" w:color="auto" w:fill="FFFFFF"/>
              </w:rPr>
              <w:t>‑</w:t>
            </w:r>
            <w:r w:rsidRPr="007710BC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шоу «Резьба по кости»:</w:t>
            </w:r>
            <w:r w:rsidRPr="007710BC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вы увидите, как рождается шедевр, и при желании сами попробуете себя в этом тонком ремесле. А фотосессия в костюмах древнего человека позволит на мгновение стать частью истории и увезти с собой яркие кадры.</w:t>
            </w:r>
          </w:p>
        </w:tc>
      </w:tr>
      <w:tr w:rsidR="00971E7D" w:rsidRPr="007710BC" w14:paraId="405C97BE" w14:textId="77777777" w:rsidTr="0030207D">
        <w:tc>
          <w:tcPr>
            <w:tcW w:w="1702" w:type="dxa"/>
          </w:tcPr>
          <w:p w14:paraId="5216CB61" w14:textId="4CB34D1C" w:rsidR="00971E7D" w:rsidRPr="007710BC" w:rsidRDefault="00971E7D" w:rsidP="007710B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7710BC">
              <w:rPr>
                <w:rFonts w:ascii="Arial" w:hAnsi="Arial" w:cs="Arial"/>
                <w:b/>
                <w:sz w:val="21"/>
                <w:szCs w:val="21"/>
              </w:rPr>
              <w:t>12:00-13:00</w:t>
            </w:r>
          </w:p>
        </w:tc>
        <w:tc>
          <w:tcPr>
            <w:tcW w:w="8930" w:type="dxa"/>
          </w:tcPr>
          <w:p w14:paraId="4F851AA9" w14:textId="04FA7CA1" w:rsidR="00971E7D" w:rsidRPr="007710BC" w:rsidRDefault="00971E7D" w:rsidP="007710BC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bookmarkStart w:id="0" w:name="_Hlk238744536"/>
            <w:r w:rsidRPr="007710BC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Посещение тематического парка "Тобол"</w:t>
            </w:r>
            <w:r w:rsidRPr="007710BC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</w:t>
            </w:r>
            <w:bookmarkEnd w:id="0"/>
            <w:r w:rsidRPr="007710BC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(интерактивная и экскурсионная программа) — это живой музей под открытым небом! Вы окажетесь в деревянном городке, где каждая деталь переносит в эпоху Петра I: старинные усадьбы, церкви, ветряная мельница и живописная пристань словно сошли со страниц истории. Это — настоящая съёмочная площадка исторической драмы „Тобол“, и сегодня она открыта для гостей. Прогуляйтесь по улочкам Тобольска XVIII века, проникнитесь духом времени и ощутите себя частью той эпохи. А чтобы сохранить эти мгновения, примерьте исторические костюмы и сделайте атмосферные фото на память</w:t>
            </w:r>
            <w:r w:rsidR="007710BC" w:rsidRPr="007710BC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. Программа завершается уютным чаепитием в духе старинных сибирских традиций.</w:t>
            </w:r>
          </w:p>
        </w:tc>
      </w:tr>
      <w:tr w:rsidR="005E7DDE" w:rsidRPr="007710BC" w14:paraId="30E190BB" w14:textId="77777777" w:rsidTr="0030207D">
        <w:tc>
          <w:tcPr>
            <w:tcW w:w="1702" w:type="dxa"/>
          </w:tcPr>
          <w:p w14:paraId="473A45C5" w14:textId="11A2E352" w:rsidR="005E7DDE" w:rsidRPr="007710BC" w:rsidRDefault="005E7DDE" w:rsidP="007710B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7710BC">
              <w:rPr>
                <w:rFonts w:ascii="Arial" w:hAnsi="Arial" w:cs="Arial"/>
                <w:b/>
                <w:sz w:val="21"/>
                <w:szCs w:val="21"/>
              </w:rPr>
              <w:t>13:30</w:t>
            </w:r>
          </w:p>
        </w:tc>
        <w:tc>
          <w:tcPr>
            <w:tcW w:w="8930" w:type="dxa"/>
          </w:tcPr>
          <w:p w14:paraId="2193744E" w14:textId="4966950A" w:rsidR="005E7DDE" w:rsidRPr="007710BC" w:rsidRDefault="005E7DDE" w:rsidP="007710BC">
            <w:pPr>
              <w:pStyle w:val="a4"/>
              <w:spacing w:before="0" w:beforeAutospacing="0" w:after="0" w:afterAutospacing="0"/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</w:pPr>
            <w:r w:rsidRPr="007710BC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 xml:space="preserve">Организованный обед в кафе города </w:t>
            </w:r>
          </w:p>
        </w:tc>
      </w:tr>
      <w:tr w:rsidR="004A42DF" w:rsidRPr="007710BC" w14:paraId="40850DF6" w14:textId="77777777" w:rsidTr="0030207D">
        <w:tc>
          <w:tcPr>
            <w:tcW w:w="1702" w:type="dxa"/>
          </w:tcPr>
          <w:p w14:paraId="7C71AC2A" w14:textId="4F6683C5" w:rsidR="004A42DF" w:rsidRPr="007710BC" w:rsidRDefault="004A42DF" w:rsidP="007710B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7710BC">
              <w:rPr>
                <w:rFonts w:ascii="Arial" w:hAnsi="Arial" w:cs="Arial"/>
                <w:b/>
                <w:sz w:val="21"/>
                <w:szCs w:val="21"/>
              </w:rPr>
              <w:t>1</w:t>
            </w:r>
            <w:r w:rsidR="005E7DDE" w:rsidRPr="007710BC">
              <w:rPr>
                <w:rFonts w:ascii="Arial" w:hAnsi="Arial" w:cs="Arial"/>
                <w:b/>
                <w:sz w:val="21"/>
                <w:szCs w:val="21"/>
              </w:rPr>
              <w:t>4</w:t>
            </w:r>
            <w:r w:rsidRPr="007710BC">
              <w:rPr>
                <w:rFonts w:ascii="Arial" w:hAnsi="Arial" w:cs="Arial"/>
                <w:b/>
                <w:sz w:val="21"/>
                <w:szCs w:val="21"/>
              </w:rPr>
              <w:t>.</w:t>
            </w:r>
            <w:r w:rsidR="006F2F9B">
              <w:rPr>
                <w:rFonts w:ascii="Arial" w:hAnsi="Arial" w:cs="Arial"/>
                <w:b/>
                <w:sz w:val="21"/>
                <w:szCs w:val="21"/>
              </w:rPr>
              <w:t>0</w:t>
            </w:r>
            <w:r w:rsidRPr="007710BC">
              <w:rPr>
                <w:rFonts w:ascii="Arial" w:hAnsi="Arial" w:cs="Arial"/>
                <w:b/>
                <w:sz w:val="21"/>
                <w:szCs w:val="21"/>
              </w:rPr>
              <w:t>0-1</w:t>
            </w:r>
            <w:r w:rsidR="005E7DDE" w:rsidRPr="007710BC">
              <w:rPr>
                <w:rFonts w:ascii="Arial" w:hAnsi="Arial" w:cs="Arial"/>
                <w:b/>
                <w:sz w:val="21"/>
                <w:szCs w:val="21"/>
              </w:rPr>
              <w:t>5</w:t>
            </w:r>
            <w:r w:rsidRPr="007710BC">
              <w:rPr>
                <w:rFonts w:ascii="Arial" w:hAnsi="Arial" w:cs="Arial"/>
                <w:b/>
                <w:sz w:val="21"/>
                <w:szCs w:val="21"/>
              </w:rPr>
              <w:t>.</w:t>
            </w:r>
            <w:r w:rsidR="006F2F9B">
              <w:rPr>
                <w:rFonts w:ascii="Arial" w:hAnsi="Arial" w:cs="Arial"/>
                <w:b/>
                <w:sz w:val="21"/>
                <w:szCs w:val="21"/>
              </w:rPr>
              <w:t>0</w:t>
            </w:r>
            <w:r w:rsidRPr="007710BC">
              <w:rPr>
                <w:rFonts w:ascii="Arial" w:hAnsi="Arial" w:cs="Arial"/>
                <w:b/>
                <w:sz w:val="21"/>
                <w:szCs w:val="21"/>
              </w:rPr>
              <w:t>0</w:t>
            </w:r>
          </w:p>
        </w:tc>
        <w:tc>
          <w:tcPr>
            <w:tcW w:w="8930" w:type="dxa"/>
          </w:tcPr>
          <w:p w14:paraId="2FE6B39B" w14:textId="498AE7BB" w:rsidR="004A42DF" w:rsidRPr="007710BC" w:rsidRDefault="009A6663" w:rsidP="007710BC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7710BC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Свободное время на территории кремля</w:t>
            </w:r>
            <w:r w:rsidRPr="007710BC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, покупка сувениров в «Гостином дворе» или торговых лавках на Красной площади, удивительно вкусных пряников по рецептам XVIII века из «Дворцовой пряничной», что в «Дворце Наместника» разместилась</w:t>
            </w:r>
          </w:p>
        </w:tc>
      </w:tr>
      <w:tr w:rsidR="005E7DDE" w:rsidRPr="007710BC" w14:paraId="68C777FD" w14:textId="77777777" w:rsidTr="0030207D">
        <w:tc>
          <w:tcPr>
            <w:tcW w:w="1702" w:type="dxa"/>
          </w:tcPr>
          <w:p w14:paraId="2FD61BC0" w14:textId="24C6AD6B" w:rsidR="005E7DDE" w:rsidRPr="007710BC" w:rsidRDefault="005E7DDE" w:rsidP="007710B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7710BC">
              <w:rPr>
                <w:rFonts w:ascii="Arial" w:hAnsi="Arial" w:cs="Arial"/>
                <w:b/>
                <w:sz w:val="21"/>
                <w:szCs w:val="21"/>
              </w:rPr>
              <w:t>15:</w:t>
            </w:r>
            <w:r w:rsidR="006F2F9B">
              <w:rPr>
                <w:rFonts w:ascii="Arial" w:hAnsi="Arial" w:cs="Arial"/>
                <w:b/>
                <w:sz w:val="21"/>
                <w:szCs w:val="21"/>
              </w:rPr>
              <w:t>0</w:t>
            </w:r>
            <w:r w:rsidRPr="007710BC">
              <w:rPr>
                <w:rFonts w:ascii="Arial" w:hAnsi="Arial" w:cs="Arial"/>
                <w:b/>
                <w:sz w:val="21"/>
                <w:szCs w:val="21"/>
              </w:rPr>
              <w:t>0-1</w:t>
            </w:r>
            <w:r w:rsidR="006F2F9B">
              <w:rPr>
                <w:rFonts w:ascii="Arial" w:hAnsi="Arial" w:cs="Arial"/>
                <w:b/>
                <w:sz w:val="21"/>
                <w:szCs w:val="21"/>
              </w:rPr>
              <w:t>5</w:t>
            </w:r>
            <w:r w:rsidRPr="007710BC">
              <w:rPr>
                <w:rFonts w:ascii="Arial" w:hAnsi="Arial" w:cs="Arial"/>
                <w:b/>
                <w:sz w:val="21"/>
                <w:szCs w:val="21"/>
              </w:rPr>
              <w:t>:</w:t>
            </w:r>
            <w:r w:rsidR="006F2F9B">
              <w:rPr>
                <w:rFonts w:ascii="Arial" w:hAnsi="Arial" w:cs="Arial"/>
                <w:b/>
                <w:sz w:val="21"/>
                <w:szCs w:val="21"/>
              </w:rPr>
              <w:t>2</w:t>
            </w:r>
            <w:r w:rsidRPr="007710BC">
              <w:rPr>
                <w:rFonts w:ascii="Arial" w:hAnsi="Arial" w:cs="Arial"/>
                <w:b/>
                <w:sz w:val="21"/>
                <w:szCs w:val="21"/>
              </w:rPr>
              <w:t>0</w:t>
            </w:r>
          </w:p>
        </w:tc>
        <w:tc>
          <w:tcPr>
            <w:tcW w:w="8930" w:type="dxa"/>
          </w:tcPr>
          <w:p w14:paraId="43F35317" w14:textId="7550368E" w:rsidR="005E7DDE" w:rsidRPr="007710BC" w:rsidRDefault="005E7DDE" w:rsidP="007710BC">
            <w:pPr>
              <w:pStyle w:val="a4"/>
              <w:spacing w:before="0" w:beforeAutospacing="0" w:after="0" w:afterAutospacing="0"/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</w:pPr>
            <w:r w:rsidRPr="007710BC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Трансфер до п. Прииртышский</w:t>
            </w:r>
          </w:p>
        </w:tc>
      </w:tr>
      <w:tr w:rsidR="004A42DF" w:rsidRPr="007710BC" w14:paraId="79D74FA7" w14:textId="77777777" w:rsidTr="0030207D">
        <w:tc>
          <w:tcPr>
            <w:tcW w:w="1702" w:type="dxa"/>
          </w:tcPr>
          <w:p w14:paraId="4B75693D" w14:textId="5873E8CE" w:rsidR="004A42DF" w:rsidRPr="007710BC" w:rsidRDefault="004A42DF" w:rsidP="007710BC">
            <w:pPr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7710BC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1</w:t>
            </w:r>
            <w:r w:rsidR="006F2F9B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5</w:t>
            </w:r>
            <w:r w:rsidRPr="007710BC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.</w:t>
            </w:r>
            <w:r w:rsidR="006F2F9B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2</w:t>
            </w:r>
            <w:r w:rsidRPr="007710BC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0</w:t>
            </w:r>
            <w:r w:rsidR="008F1269" w:rsidRPr="007710BC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-1</w:t>
            </w:r>
            <w:r w:rsidR="006F2F9B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5</w:t>
            </w:r>
            <w:r w:rsidR="008F1269" w:rsidRPr="007710BC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:</w:t>
            </w:r>
            <w:r w:rsidR="006F2F9B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4</w:t>
            </w:r>
            <w:r w:rsidR="008F1269" w:rsidRPr="007710BC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930" w:type="dxa"/>
          </w:tcPr>
          <w:p w14:paraId="28C917B4" w14:textId="1BA68B33" w:rsidR="008F1269" w:rsidRPr="007710BC" w:rsidRDefault="008F1269" w:rsidP="007710BC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7710BC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Остановка у Иоанно</w:t>
            </w:r>
            <w:r w:rsidRPr="007710BC">
              <w:rPr>
                <w:rFonts w:ascii="Cambria Math" w:hAnsi="Cambria Math" w:cs="Cambria Math"/>
                <w:b/>
                <w:bCs/>
                <w:sz w:val="21"/>
                <w:szCs w:val="21"/>
                <w:shd w:val="clear" w:color="auto" w:fill="FFFFFF"/>
              </w:rPr>
              <w:t>‑</w:t>
            </w:r>
            <w:r w:rsidRPr="007710BC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Введенского женского монастыря</w:t>
            </w:r>
            <w:r w:rsidRPr="007710BC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 (самостоятельное посещение, экскурсия не входит в маршрут). Это место, где оживает история и живёт вера: здесь можно неспешно прогуляться по территории, полюбоваться архитектурой, помолиться у чудотворной иконы Божией Матери «Целительница» и проникнуться особой атмосферой тишины и умиротворения.</w:t>
            </w:r>
          </w:p>
          <w:p w14:paraId="24B8B0D0" w14:textId="77777777" w:rsidR="008F1269" w:rsidRPr="007710BC" w:rsidRDefault="008F1269" w:rsidP="007710BC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7710BC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Основанный в 1653 году как мужская обитель, в 1864 году монастырь стал женским, а в 1933</w:t>
            </w:r>
            <w:r w:rsidRPr="007710BC">
              <w:rPr>
                <w:rFonts w:ascii="Cambria Math" w:hAnsi="Cambria Math" w:cs="Cambria Math"/>
                <w:sz w:val="21"/>
                <w:szCs w:val="21"/>
                <w:shd w:val="clear" w:color="auto" w:fill="FFFFFF"/>
              </w:rPr>
              <w:t>‑</w:t>
            </w:r>
            <w:r w:rsidRPr="007710BC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м был закрыт: здесь размещались детский дом и воинская часть. В 1998 году обитель вернули епархии — и она вновь задышала молитвой. Сегодня монастырь — центр паломничества к чудотворной иконе Божией Матери «Целительница». </w:t>
            </w:r>
          </w:p>
          <w:p w14:paraId="72531EF3" w14:textId="188BE1EA" w:rsidR="004A42DF" w:rsidRPr="007710BC" w:rsidRDefault="004A42DF" w:rsidP="007710BC">
            <w:pPr>
              <w:pStyle w:val="a4"/>
              <w:spacing w:before="0" w:beforeAutospacing="0" w:after="0" w:afterAutospacing="0"/>
              <w:rPr>
                <w:rFonts w:ascii="Arial" w:hAnsi="Arial" w:cs="Arial"/>
                <w:color w:val="222222"/>
                <w:sz w:val="21"/>
                <w:szCs w:val="21"/>
              </w:rPr>
            </w:pPr>
          </w:p>
        </w:tc>
      </w:tr>
      <w:tr w:rsidR="008F1269" w:rsidRPr="007710BC" w14:paraId="55683A1E" w14:textId="77777777" w:rsidTr="0030207D">
        <w:tc>
          <w:tcPr>
            <w:tcW w:w="1702" w:type="dxa"/>
          </w:tcPr>
          <w:p w14:paraId="123F0729" w14:textId="361F1E12" w:rsidR="008F1269" w:rsidRPr="007710BC" w:rsidRDefault="008F1269" w:rsidP="007710BC">
            <w:pPr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7710BC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lastRenderedPageBreak/>
              <w:t>1</w:t>
            </w:r>
            <w:r w:rsidR="006F2F9B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5</w:t>
            </w:r>
            <w:r w:rsidRPr="007710BC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:</w:t>
            </w:r>
            <w:r w:rsidR="006F2F9B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4</w:t>
            </w:r>
            <w:r w:rsidRPr="007710BC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0-16.</w:t>
            </w:r>
            <w:r w:rsidR="006F2F9B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0</w:t>
            </w:r>
            <w:r w:rsidRPr="007710BC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930" w:type="dxa"/>
          </w:tcPr>
          <w:p w14:paraId="17027C53" w14:textId="6FD84D50" w:rsidR="008F1269" w:rsidRPr="007710BC" w:rsidRDefault="008F1269" w:rsidP="007710BC">
            <w:pPr>
              <w:pStyle w:val="a4"/>
              <w:spacing w:before="0" w:beforeAutospacing="0" w:after="0" w:afterAutospacing="0"/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</w:pPr>
            <w:r w:rsidRPr="007710BC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Переезд до п. Абалак</w:t>
            </w:r>
          </w:p>
        </w:tc>
      </w:tr>
      <w:tr w:rsidR="008F1269" w:rsidRPr="007710BC" w14:paraId="3DD3CDDC" w14:textId="77777777" w:rsidTr="0030207D">
        <w:tc>
          <w:tcPr>
            <w:tcW w:w="1702" w:type="dxa"/>
          </w:tcPr>
          <w:p w14:paraId="75FC4CEB" w14:textId="542CDA2B" w:rsidR="008F1269" w:rsidRPr="007710BC" w:rsidRDefault="00160A50" w:rsidP="007710BC">
            <w:pPr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7710BC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16:</w:t>
            </w:r>
            <w:r w:rsidR="006F2F9B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0</w:t>
            </w:r>
            <w:r w:rsidRPr="007710BC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0-17.</w:t>
            </w:r>
            <w:r w:rsidR="006F2F9B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0</w:t>
            </w:r>
            <w:r w:rsidRPr="007710BC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930" w:type="dxa"/>
          </w:tcPr>
          <w:p w14:paraId="402E7424" w14:textId="77777777" w:rsidR="008F1269" w:rsidRDefault="008F1269" w:rsidP="007710BC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bookmarkStart w:id="1" w:name="_Hlk238744565"/>
            <w:r w:rsidRPr="007710BC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Экскурсия по Абалакскому Свято</w:t>
            </w:r>
            <w:r w:rsidRPr="007710BC">
              <w:rPr>
                <w:rFonts w:ascii="Cambria Math" w:hAnsi="Cambria Math" w:cs="Cambria Math"/>
                <w:b/>
                <w:bCs/>
                <w:sz w:val="21"/>
                <w:szCs w:val="21"/>
                <w:shd w:val="clear" w:color="auto" w:fill="FFFFFF"/>
              </w:rPr>
              <w:t>‑</w:t>
            </w:r>
            <w:r w:rsidRPr="007710BC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Знаменскому мужскому монастырю </w:t>
            </w:r>
            <w:bookmarkEnd w:id="1"/>
            <w:r w:rsidRPr="007710BC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 xml:space="preserve">— путешествие сквозь века и смыслы. </w:t>
            </w:r>
            <w:r w:rsidRPr="007710BC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Его судьба тесно связана с чудотворной Абалакской иконой Божией Матери, к которой веками обращались за исцелением, и чьи благодатные силы подтверждались множеством свидетельств. Архитектурный ансамбль монастыря — редкий и прекрасно сохранившийся образец русского барокко середины XVIII века. Изящество линий, продуманная композиция и гармония пропорций создают неповторимый облик, который и сегодня восхищает и вдохновляет.</w:t>
            </w:r>
          </w:p>
          <w:p w14:paraId="6B1FCBA1" w14:textId="4EA8E25A" w:rsidR="00303C2E" w:rsidRPr="00303C2E" w:rsidRDefault="00303C2E" w:rsidP="007710BC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303C2E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Для желающих прикоснуться к церковной традиции в монастыре работает церковная лавка: здесь можно приобрести свечи, подать записки о здравии и упокоении, а затем помолиться в храме перед почитаемыми образами.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</w:t>
            </w:r>
            <w:r w:rsidRPr="00303C2E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В монастыре приветствуется добровольное пожертвование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.</w:t>
            </w:r>
          </w:p>
        </w:tc>
      </w:tr>
      <w:tr w:rsidR="004A42DF" w:rsidRPr="007710BC" w14:paraId="635E53A4" w14:textId="77777777" w:rsidTr="0030207D">
        <w:tc>
          <w:tcPr>
            <w:tcW w:w="1702" w:type="dxa"/>
          </w:tcPr>
          <w:p w14:paraId="5417B1C7" w14:textId="27243849" w:rsidR="004A42DF" w:rsidRPr="007710BC" w:rsidRDefault="004A42DF" w:rsidP="007710BC">
            <w:pPr>
              <w:jc w:val="center"/>
              <w:rPr>
                <w:rStyle w:val="a5"/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7710BC">
              <w:rPr>
                <w:rStyle w:val="a5"/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17:</w:t>
            </w:r>
            <w:r w:rsidR="006F2F9B">
              <w:rPr>
                <w:rStyle w:val="a5"/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0</w:t>
            </w:r>
            <w:r w:rsidRPr="007710BC">
              <w:rPr>
                <w:rStyle w:val="a5"/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8930" w:type="dxa"/>
          </w:tcPr>
          <w:p w14:paraId="56B3ABBF" w14:textId="77777777" w:rsidR="004A42DF" w:rsidRDefault="004A42DF" w:rsidP="007710BC">
            <w:pPr>
              <w:shd w:val="clear" w:color="auto" w:fill="FFFFFF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  <w:lang w:eastAsia="ru-RU"/>
              </w:rPr>
            </w:pPr>
            <w:r w:rsidRPr="007710BC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  <w:lang w:eastAsia="ru-RU"/>
              </w:rPr>
              <w:t>Отправление в Пермь</w:t>
            </w:r>
          </w:p>
          <w:p w14:paraId="1F779D53" w14:textId="3E9D3CE5" w:rsidR="00A700BD" w:rsidRPr="00A700BD" w:rsidRDefault="00A700BD" w:rsidP="00A700BD">
            <w:pPr>
              <w:shd w:val="clear" w:color="auto" w:fill="FFFFFF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  <w:lang w:eastAsia="ru-RU"/>
              </w:rPr>
            </w:pPr>
            <w:r w:rsidRPr="00A700B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  <w:lang w:eastAsia="ru-RU"/>
              </w:rPr>
              <w:t>Для путешествующих поездом: трансфер автобусом до ЖД вокзала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  <w:lang w:eastAsia="ru-RU"/>
              </w:rPr>
              <w:t xml:space="preserve"> Тюмени (ориентировочное время прибытия в Тюмень 21.00 часов)</w:t>
            </w:r>
          </w:p>
          <w:p w14:paraId="4ADB304D" w14:textId="77777777" w:rsidR="00A700BD" w:rsidRPr="00A700BD" w:rsidRDefault="00A700BD" w:rsidP="00A700BD">
            <w:pPr>
              <w:shd w:val="clear" w:color="auto" w:fill="FFFFFF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  <w:lang w:eastAsia="ru-RU"/>
              </w:rPr>
            </w:pPr>
          </w:p>
          <w:p w14:paraId="2C0BFFBA" w14:textId="55D8C7D2" w:rsidR="00A700BD" w:rsidRPr="007710BC" w:rsidRDefault="00A700BD" w:rsidP="00A700BD">
            <w:pPr>
              <w:shd w:val="clear" w:color="auto" w:fill="FFFFFF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  <w:lang w:eastAsia="ru-RU"/>
              </w:rPr>
            </w:pPr>
            <w:r w:rsidRPr="00A700BD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  <w:lang w:eastAsia="ru-RU"/>
              </w:rPr>
              <w:t>По дороге остановка на ужин (ужин за доп.плату)</w:t>
            </w:r>
          </w:p>
        </w:tc>
      </w:tr>
      <w:tr w:rsidR="004A42DF" w:rsidRPr="007710BC" w14:paraId="13E169EE" w14:textId="77777777" w:rsidTr="0030207D">
        <w:tc>
          <w:tcPr>
            <w:tcW w:w="1702" w:type="dxa"/>
          </w:tcPr>
          <w:p w14:paraId="34BBA8F3" w14:textId="77777777" w:rsidR="004A42DF" w:rsidRPr="007710BC" w:rsidRDefault="004A42DF" w:rsidP="007710BC">
            <w:pPr>
              <w:jc w:val="center"/>
              <w:rPr>
                <w:rStyle w:val="a5"/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8930" w:type="dxa"/>
          </w:tcPr>
          <w:p w14:paraId="1E4D3B1C" w14:textId="1814CB55" w:rsidR="004A42DF" w:rsidRPr="007710BC" w:rsidRDefault="004A42DF" w:rsidP="007710BC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  <w:lang w:eastAsia="ru-RU"/>
              </w:rPr>
            </w:pPr>
            <w:r w:rsidRPr="007710BC">
              <w:rPr>
                <w:rFonts w:ascii="Arial" w:hAnsi="Arial" w:cs="Arial"/>
                <w:b/>
                <w:sz w:val="21"/>
                <w:szCs w:val="21"/>
              </w:rPr>
              <w:t>4 ДЕНЬ 0</w:t>
            </w:r>
            <w:r w:rsidR="00435ED6" w:rsidRPr="007710BC">
              <w:rPr>
                <w:rFonts w:ascii="Arial" w:hAnsi="Arial" w:cs="Arial"/>
                <w:b/>
                <w:sz w:val="21"/>
                <w:szCs w:val="21"/>
              </w:rPr>
              <w:t>7</w:t>
            </w:r>
            <w:r w:rsidRPr="007710BC">
              <w:rPr>
                <w:rFonts w:ascii="Arial" w:hAnsi="Arial" w:cs="Arial"/>
                <w:b/>
                <w:sz w:val="21"/>
                <w:szCs w:val="21"/>
              </w:rPr>
              <w:t>.01.202</w:t>
            </w:r>
            <w:r w:rsidR="00435ED6" w:rsidRPr="007710BC">
              <w:rPr>
                <w:rFonts w:ascii="Arial" w:hAnsi="Arial" w:cs="Arial"/>
                <w:b/>
                <w:sz w:val="21"/>
                <w:szCs w:val="21"/>
              </w:rPr>
              <w:t>7</w:t>
            </w:r>
          </w:p>
        </w:tc>
      </w:tr>
      <w:tr w:rsidR="004A42DF" w:rsidRPr="007710BC" w14:paraId="79308C6D" w14:textId="77777777" w:rsidTr="0030207D">
        <w:tc>
          <w:tcPr>
            <w:tcW w:w="1702" w:type="dxa"/>
          </w:tcPr>
          <w:p w14:paraId="49A9913F" w14:textId="4CF8E0DA" w:rsidR="004A42DF" w:rsidRPr="007710BC" w:rsidRDefault="006F2F9B" w:rsidP="007710BC">
            <w:pPr>
              <w:jc w:val="center"/>
              <w:rPr>
                <w:rStyle w:val="a5"/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Style w:val="a5"/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08:00-</w:t>
            </w:r>
            <w:r w:rsidR="004A42DF" w:rsidRPr="007710BC">
              <w:rPr>
                <w:rStyle w:val="a5"/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0</w:t>
            </w:r>
            <w:r w:rsidR="00160A50" w:rsidRPr="007710BC">
              <w:rPr>
                <w:rStyle w:val="a5"/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9</w:t>
            </w:r>
            <w:r w:rsidR="004A42DF" w:rsidRPr="007710BC">
              <w:rPr>
                <w:rStyle w:val="a5"/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:00</w:t>
            </w:r>
          </w:p>
        </w:tc>
        <w:tc>
          <w:tcPr>
            <w:tcW w:w="8930" w:type="dxa"/>
          </w:tcPr>
          <w:p w14:paraId="09360A29" w14:textId="77777777" w:rsidR="004A42DF" w:rsidRPr="007710BC" w:rsidRDefault="004A42DF" w:rsidP="007710BC">
            <w:pPr>
              <w:shd w:val="clear" w:color="auto" w:fill="FFFFFF"/>
              <w:rPr>
                <w:rFonts w:ascii="Arial" w:hAnsi="Arial" w:cs="Arial"/>
                <w:b/>
                <w:sz w:val="21"/>
                <w:szCs w:val="21"/>
              </w:rPr>
            </w:pPr>
            <w:r w:rsidRPr="007710BC">
              <w:rPr>
                <w:rFonts w:ascii="Arial" w:hAnsi="Arial" w:cs="Arial"/>
                <w:b/>
                <w:sz w:val="21"/>
                <w:szCs w:val="21"/>
              </w:rPr>
              <w:t>Прибытие в Пермь</w:t>
            </w:r>
          </w:p>
        </w:tc>
      </w:tr>
    </w:tbl>
    <w:p w14:paraId="56882104" w14:textId="77777777" w:rsidR="00791E65" w:rsidRDefault="00791E65" w:rsidP="00791E65">
      <w:pPr>
        <w:spacing w:after="0" w:line="240" w:lineRule="auto"/>
        <w:ind w:left="-993"/>
        <w:rPr>
          <w:rFonts w:ascii="Times New Roman" w:hAnsi="Times New Roman" w:cs="Times New Roman"/>
          <w:b/>
          <w:color w:val="548DD4" w:themeColor="text2" w:themeTint="99"/>
          <w:sz w:val="18"/>
          <w:szCs w:val="28"/>
        </w:rPr>
      </w:pPr>
    </w:p>
    <w:p w14:paraId="2F3686CA" w14:textId="77777777" w:rsidR="006F2F9B" w:rsidRDefault="006F2F9B" w:rsidP="001F5E7F">
      <w:pPr>
        <w:spacing w:after="0" w:line="240" w:lineRule="auto"/>
        <w:ind w:left="-284"/>
        <w:rPr>
          <w:rFonts w:ascii="Arial" w:hAnsi="Arial" w:cs="Arial"/>
          <w:b/>
        </w:rPr>
      </w:pPr>
    </w:p>
    <w:p w14:paraId="2C9E1AD0" w14:textId="77777777" w:rsidR="006F2F9B" w:rsidRDefault="001F5E7F" w:rsidP="001F5E7F">
      <w:pPr>
        <w:spacing w:after="0" w:line="240" w:lineRule="auto"/>
        <w:ind w:left="-284"/>
        <w:rPr>
          <w:rFonts w:ascii="Arial" w:hAnsi="Arial" w:cs="Arial"/>
          <w:b/>
        </w:rPr>
      </w:pPr>
      <w:r w:rsidRPr="006F2F9B">
        <w:rPr>
          <w:rFonts w:ascii="Arial" w:hAnsi="Arial" w:cs="Arial"/>
          <w:b/>
        </w:rPr>
        <w:t>В стоимость входит:</w:t>
      </w:r>
    </w:p>
    <w:p w14:paraId="6B1477CB" w14:textId="59DDCA13" w:rsidR="00D859F3" w:rsidRPr="006F2F9B" w:rsidRDefault="001F5E7F" w:rsidP="001F5E7F">
      <w:pPr>
        <w:spacing w:after="0" w:line="240" w:lineRule="auto"/>
        <w:ind w:left="-284"/>
        <w:rPr>
          <w:rFonts w:ascii="Arial" w:eastAsia="Times New Roman" w:hAnsi="Arial" w:cs="Arial"/>
          <w:color w:val="000000"/>
          <w:lang w:eastAsia="ru-RU"/>
        </w:rPr>
      </w:pPr>
      <w:r w:rsidRPr="006F2F9B">
        <w:rPr>
          <w:rFonts w:ascii="Arial" w:hAnsi="Arial" w:cs="Arial"/>
          <w:b/>
        </w:rPr>
        <w:br/>
        <w:t xml:space="preserve">- </w:t>
      </w:r>
      <w:r w:rsidRPr="006F2F9B">
        <w:rPr>
          <w:rFonts w:ascii="Arial" w:eastAsia="Times New Roman" w:hAnsi="Arial" w:cs="Arial"/>
          <w:color w:val="000000"/>
          <w:lang w:eastAsia="ru-RU"/>
        </w:rPr>
        <w:t xml:space="preserve">проезд на комфортабельном туристическом автобусе, </w:t>
      </w:r>
    </w:p>
    <w:p w14:paraId="3F677430" w14:textId="180A9000" w:rsidR="009B3206" w:rsidRPr="006F2F9B" w:rsidRDefault="00D859F3" w:rsidP="001F5E7F">
      <w:pPr>
        <w:spacing w:after="0" w:line="240" w:lineRule="auto"/>
        <w:ind w:left="-284"/>
        <w:rPr>
          <w:rFonts w:ascii="Arial" w:eastAsia="Times New Roman" w:hAnsi="Arial" w:cs="Arial"/>
          <w:color w:val="000000"/>
          <w:lang w:eastAsia="ru-RU"/>
        </w:rPr>
      </w:pPr>
      <w:r w:rsidRPr="006F2F9B">
        <w:rPr>
          <w:rFonts w:ascii="Arial" w:hAnsi="Arial" w:cs="Arial"/>
          <w:b/>
        </w:rPr>
        <w:t>-</w:t>
      </w:r>
      <w:r w:rsidRPr="006F2F9B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1F5E7F" w:rsidRPr="006F2F9B">
        <w:rPr>
          <w:rFonts w:ascii="Arial" w:eastAsia="Times New Roman" w:hAnsi="Arial" w:cs="Arial"/>
          <w:color w:val="000000"/>
          <w:lang w:eastAsia="ru-RU"/>
        </w:rPr>
        <w:t xml:space="preserve">страховка на </w:t>
      </w:r>
      <w:r w:rsidRPr="006F2F9B">
        <w:rPr>
          <w:rFonts w:ascii="Arial" w:eastAsia="Times New Roman" w:hAnsi="Arial" w:cs="Arial"/>
          <w:color w:val="000000"/>
          <w:lang w:eastAsia="ru-RU"/>
        </w:rPr>
        <w:t xml:space="preserve">время </w:t>
      </w:r>
      <w:r w:rsidR="001F5E7F" w:rsidRPr="006F2F9B">
        <w:rPr>
          <w:rFonts w:ascii="Arial" w:eastAsia="Times New Roman" w:hAnsi="Arial" w:cs="Arial"/>
          <w:color w:val="000000"/>
          <w:lang w:eastAsia="ru-RU"/>
        </w:rPr>
        <w:t>автобусн</w:t>
      </w:r>
      <w:r w:rsidRPr="006F2F9B">
        <w:rPr>
          <w:rFonts w:ascii="Arial" w:eastAsia="Times New Roman" w:hAnsi="Arial" w:cs="Arial"/>
          <w:color w:val="000000"/>
          <w:lang w:eastAsia="ru-RU"/>
        </w:rPr>
        <w:t>ого</w:t>
      </w:r>
      <w:r w:rsidR="001F5E7F" w:rsidRPr="006F2F9B">
        <w:rPr>
          <w:rFonts w:ascii="Arial" w:eastAsia="Times New Roman" w:hAnsi="Arial" w:cs="Arial"/>
          <w:color w:val="000000"/>
          <w:lang w:eastAsia="ru-RU"/>
        </w:rPr>
        <w:t xml:space="preserve"> проезд</w:t>
      </w:r>
      <w:r w:rsidRPr="006F2F9B">
        <w:rPr>
          <w:rFonts w:ascii="Arial" w:eastAsia="Times New Roman" w:hAnsi="Arial" w:cs="Arial"/>
          <w:color w:val="000000"/>
          <w:lang w:eastAsia="ru-RU"/>
        </w:rPr>
        <w:t>а</w:t>
      </w:r>
      <w:r w:rsidR="001F5E7F" w:rsidRPr="006F2F9B">
        <w:rPr>
          <w:rFonts w:ascii="Arial" w:eastAsia="Times New Roman" w:hAnsi="Arial" w:cs="Arial"/>
          <w:color w:val="000000"/>
          <w:lang w:eastAsia="ru-RU"/>
        </w:rPr>
        <w:t>,</w:t>
      </w:r>
      <w:r w:rsidR="001F5E7F" w:rsidRPr="006F2F9B">
        <w:rPr>
          <w:rFonts w:ascii="Arial" w:hAnsi="Arial" w:cs="Arial"/>
          <w:b/>
        </w:rPr>
        <w:br/>
        <w:t xml:space="preserve">- </w:t>
      </w:r>
      <w:r w:rsidR="001F5E7F" w:rsidRPr="006F2F9B">
        <w:rPr>
          <w:rFonts w:ascii="Arial" w:hAnsi="Arial" w:cs="Arial"/>
          <w:bCs/>
        </w:rPr>
        <w:t xml:space="preserve">услуги </w:t>
      </w:r>
      <w:r w:rsidR="001F5E7F" w:rsidRPr="006F2F9B">
        <w:rPr>
          <w:rFonts w:ascii="Arial" w:eastAsia="Times New Roman" w:hAnsi="Arial" w:cs="Arial"/>
          <w:color w:val="000000"/>
          <w:lang w:eastAsia="ru-RU"/>
        </w:rPr>
        <w:t>сопровождающего группы из Перми,</w:t>
      </w:r>
      <w:r w:rsidR="001F5E7F" w:rsidRPr="006F2F9B">
        <w:rPr>
          <w:rFonts w:ascii="Arial" w:hAnsi="Arial" w:cs="Arial"/>
          <w:b/>
        </w:rPr>
        <w:br/>
        <w:t>-</w:t>
      </w:r>
      <w:r w:rsidRPr="006F2F9B">
        <w:rPr>
          <w:rFonts w:ascii="Arial" w:hAnsi="Arial" w:cs="Arial"/>
          <w:b/>
        </w:rPr>
        <w:t xml:space="preserve"> </w:t>
      </w:r>
      <w:r w:rsidRPr="006F2F9B">
        <w:rPr>
          <w:rFonts w:ascii="Arial" w:hAnsi="Arial" w:cs="Arial"/>
          <w:bCs/>
        </w:rPr>
        <w:t>проживание (2 ночи: Тюмень + Тобольск)</w:t>
      </w:r>
      <w:r w:rsidR="001F5E7F" w:rsidRPr="006F2F9B">
        <w:rPr>
          <w:rFonts w:ascii="Arial" w:eastAsia="Times New Roman" w:hAnsi="Arial" w:cs="Arial"/>
          <w:bCs/>
          <w:color w:val="000000"/>
          <w:lang w:eastAsia="ru-RU"/>
        </w:rPr>
        <w:t>,</w:t>
      </w:r>
      <w:r w:rsidR="001F5E7F" w:rsidRPr="006F2F9B">
        <w:rPr>
          <w:rFonts w:ascii="Arial" w:hAnsi="Arial" w:cs="Arial"/>
          <w:bCs/>
        </w:rPr>
        <w:br/>
      </w:r>
      <w:r w:rsidR="001F5E7F" w:rsidRPr="006F2F9B">
        <w:rPr>
          <w:rFonts w:ascii="Arial" w:hAnsi="Arial" w:cs="Arial"/>
          <w:b/>
        </w:rPr>
        <w:t xml:space="preserve">- </w:t>
      </w:r>
      <w:r w:rsidR="001F5E7F" w:rsidRPr="006F2F9B">
        <w:rPr>
          <w:rFonts w:ascii="Arial" w:eastAsia="Times New Roman" w:hAnsi="Arial" w:cs="Arial"/>
          <w:color w:val="000000"/>
          <w:lang w:eastAsia="ru-RU"/>
        </w:rPr>
        <w:t>посещение горячего источника «</w:t>
      </w:r>
      <w:r w:rsidR="00160A50" w:rsidRPr="006F2F9B">
        <w:rPr>
          <w:rFonts w:ascii="Arial" w:eastAsia="Times New Roman" w:hAnsi="Arial" w:cs="Arial"/>
          <w:color w:val="000000"/>
          <w:lang w:eastAsia="ru-RU"/>
        </w:rPr>
        <w:t>Волна</w:t>
      </w:r>
      <w:r w:rsidR="001F5E7F" w:rsidRPr="006F2F9B">
        <w:rPr>
          <w:rFonts w:ascii="Arial" w:eastAsia="Times New Roman" w:hAnsi="Arial" w:cs="Arial"/>
          <w:color w:val="000000"/>
          <w:lang w:eastAsia="ru-RU"/>
        </w:rPr>
        <w:t>»</w:t>
      </w:r>
      <w:r w:rsidR="00160A50" w:rsidRPr="006F2F9B">
        <w:rPr>
          <w:rFonts w:ascii="Arial" w:eastAsia="Times New Roman" w:hAnsi="Arial" w:cs="Arial"/>
          <w:color w:val="000000"/>
          <w:lang w:eastAsia="ru-RU"/>
        </w:rPr>
        <w:t xml:space="preserve"> -</w:t>
      </w:r>
      <w:r w:rsidR="001F5E7F" w:rsidRPr="006F2F9B">
        <w:rPr>
          <w:rFonts w:ascii="Arial" w:eastAsia="Times New Roman" w:hAnsi="Arial" w:cs="Arial"/>
          <w:color w:val="000000"/>
          <w:lang w:eastAsia="ru-RU"/>
        </w:rPr>
        <w:t xml:space="preserve"> (купание 4 часа)</w:t>
      </w:r>
      <w:r w:rsidR="00160A50" w:rsidRPr="006F2F9B">
        <w:rPr>
          <w:rFonts w:ascii="Arial" w:eastAsia="Times New Roman" w:hAnsi="Arial" w:cs="Arial"/>
          <w:color w:val="000000"/>
          <w:lang w:eastAsia="ru-RU"/>
        </w:rPr>
        <w:t xml:space="preserve"> – при выборе</w:t>
      </w:r>
      <w:r w:rsidR="00FB31F6">
        <w:rPr>
          <w:rFonts w:ascii="Arial" w:eastAsia="Times New Roman" w:hAnsi="Arial" w:cs="Arial"/>
          <w:color w:val="000000"/>
          <w:lang w:eastAsia="ru-RU"/>
        </w:rPr>
        <w:t xml:space="preserve"> источника</w:t>
      </w:r>
      <w:r w:rsidR="00160A50" w:rsidRPr="006F2F9B">
        <w:rPr>
          <w:rFonts w:ascii="Arial" w:eastAsia="Times New Roman" w:hAnsi="Arial" w:cs="Arial"/>
          <w:color w:val="000000"/>
          <w:lang w:eastAsia="ru-RU"/>
        </w:rPr>
        <w:t>,</w:t>
      </w:r>
      <w:r w:rsidR="001F5E7F" w:rsidRPr="006F2F9B">
        <w:rPr>
          <w:rFonts w:ascii="Arial" w:hAnsi="Arial" w:cs="Arial"/>
          <w:b/>
        </w:rPr>
        <w:br/>
        <w:t xml:space="preserve">- </w:t>
      </w:r>
      <w:r w:rsidRPr="006F2F9B">
        <w:rPr>
          <w:rFonts w:ascii="Arial" w:eastAsia="Times New Roman" w:hAnsi="Arial" w:cs="Arial"/>
          <w:color w:val="000000"/>
          <w:lang w:eastAsia="ru-RU"/>
        </w:rPr>
        <w:t>о</w:t>
      </w:r>
      <w:r w:rsidR="00160A50" w:rsidRPr="006F2F9B">
        <w:rPr>
          <w:rFonts w:ascii="Arial" w:eastAsia="Times New Roman" w:hAnsi="Arial" w:cs="Arial"/>
          <w:color w:val="000000"/>
          <w:lang w:eastAsia="ru-RU"/>
        </w:rPr>
        <w:t>бзорные экскурсии в Тюмени и Тобольске,</w:t>
      </w:r>
      <w:r w:rsidR="009B3206" w:rsidRPr="006F2F9B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9B3206" w:rsidRPr="006F2F9B">
        <w:rPr>
          <w:rFonts w:ascii="Arial" w:eastAsia="Times New Roman" w:hAnsi="Arial" w:cs="Arial"/>
          <w:color w:val="000000"/>
          <w:lang w:eastAsia="ru-RU"/>
        </w:rPr>
        <w:br/>
        <w:t xml:space="preserve">- </w:t>
      </w:r>
      <w:r w:rsidRPr="006F2F9B">
        <w:rPr>
          <w:rFonts w:ascii="Arial" w:eastAsia="Times New Roman" w:hAnsi="Arial" w:cs="Arial"/>
          <w:color w:val="000000"/>
          <w:lang w:eastAsia="ru-RU"/>
        </w:rPr>
        <w:t>в</w:t>
      </w:r>
      <w:r w:rsidR="007710BC" w:rsidRPr="006F2F9B">
        <w:rPr>
          <w:rFonts w:ascii="Arial" w:eastAsia="Times New Roman" w:hAnsi="Arial" w:cs="Arial"/>
          <w:color w:val="000000"/>
          <w:lang w:eastAsia="ru-RU"/>
        </w:rPr>
        <w:t>ходные экскурсионные билеты в музей «Семьи Николая Второго»,</w:t>
      </w:r>
    </w:p>
    <w:p w14:paraId="3AC424C5" w14:textId="2FB204EA" w:rsidR="007710BC" w:rsidRPr="006F2F9B" w:rsidRDefault="007710BC" w:rsidP="001F5E7F">
      <w:pPr>
        <w:spacing w:after="0" w:line="240" w:lineRule="auto"/>
        <w:ind w:left="-284"/>
        <w:rPr>
          <w:rFonts w:ascii="Arial" w:eastAsia="Times New Roman" w:hAnsi="Arial" w:cs="Arial"/>
          <w:color w:val="000000"/>
          <w:lang w:eastAsia="ru-RU"/>
        </w:rPr>
      </w:pPr>
      <w:r w:rsidRPr="006F2F9B">
        <w:rPr>
          <w:rFonts w:ascii="Arial" w:hAnsi="Arial" w:cs="Arial"/>
          <w:b/>
        </w:rPr>
        <w:t>-</w:t>
      </w:r>
      <w:r w:rsidRPr="006F2F9B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D859F3" w:rsidRPr="006F2F9B">
        <w:rPr>
          <w:rFonts w:ascii="Arial" w:eastAsia="Times New Roman" w:hAnsi="Arial" w:cs="Arial"/>
          <w:color w:val="000000"/>
          <w:lang w:eastAsia="ru-RU"/>
        </w:rPr>
        <w:t>э</w:t>
      </w:r>
      <w:r w:rsidRPr="006F2F9B">
        <w:rPr>
          <w:rFonts w:ascii="Arial" w:eastAsia="Times New Roman" w:hAnsi="Arial" w:cs="Arial"/>
          <w:color w:val="000000"/>
          <w:lang w:eastAsia="ru-RU"/>
        </w:rPr>
        <w:t>кскурсия в «Музее истории кости»,</w:t>
      </w:r>
    </w:p>
    <w:p w14:paraId="21CA535E" w14:textId="72ABCC47" w:rsidR="007710BC" w:rsidRPr="006F2F9B" w:rsidRDefault="007710BC" w:rsidP="001F5E7F">
      <w:pPr>
        <w:spacing w:after="0" w:line="240" w:lineRule="auto"/>
        <w:ind w:left="-284"/>
        <w:rPr>
          <w:rFonts w:ascii="Arial" w:eastAsia="Times New Roman" w:hAnsi="Arial" w:cs="Arial"/>
          <w:color w:val="000000"/>
          <w:lang w:eastAsia="ru-RU"/>
        </w:rPr>
      </w:pPr>
      <w:r w:rsidRPr="006F2F9B">
        <w:rPr>
          <w:rFonts w:ascii="Arial" w:eastAsia="Times New Roman" w:hAnsi="Arial" w:cs="Arial"/>
          <w:color w:val="000000"/>
          <w:lang w:eastAsia="ru-RU"/>
        </w:rPr>
        <w:t xml:space="preserve">- </w:t>
      </w:r>
      <w:r w:rsidR="00D859F3" w:rsidRPr="006F2F9B">
        <w:rPr>
          <w:rFonts w:ascii="Arial" w:eastAsia="Times New Roman" w:hAnsi="Arial" w:cs="Arial"/>
          <w:color w:val="000000"/>
          <w:lang w:eastAsia="ru-RU"/>
        </w:rPr>
        <w:t>т</w:t>
      </w:r>
      <w:r w:rsidRPr="006F2F9B">
        <w:rPr>
          <w:rFonts w:ascii="Arial" w:eastAsia="Times New Roman" w:hAnsi="Arial" w:cs="Arial"/>
          <w:color w:val="000000"/>
          <w:lang w:eastAsia="ru-RU"/>
        </w:rPr>
        <w:t>ематическая экскурсия в парке "Тобол"</w:t>
      </w:r>
    </w:p>
    <w:p w14:paraId="238C74ED" w14:textId="0804652E" w:rsidR="007710BC" w:rsidRPr="006F2F9B" w:rsidRDefault="007710BC" w:rsidP="007710BC">
      <w:pPr>
        <w:spacing w:after="0" w:line="240" w:lineRule="auto"/>
        <w:ind w:left="-284"/>
        <w:rPr>
          <w:rFonts w:ascii="Arial" w:eastAsia="Times New Roman" w:hAnsi="Arial" w:cs="Arial"/>
          <w:color w:val="000000"/>
          <w:lang w:eastAsia="ru-RU"/>
        </w:rPr>
      </w:pPr>
      <w:r w:rsidRPr="006F2F9B">
        <w:rPr>
          <w:rFonts w:ascii="Arial" w:eastAsia="Times New Roman" w:hAnsi="Arial" w:cs="Arial"/>
          <w:color w:val="000000"/>
          <w:lang w:eastAsia="ru-RU"/>
        </w:rPr>
        <w:t xml:space="preserve">- </w:t>
      </w:r>
      <w:r w:rsidR="00D859F3" w:rsidRPr="006F2F9B">
        <w:rPr>
          <w:rFonts w:ascii="Arial" w:eastAsia="Times New Roman" w:hAnsi="Arial" w:cs="Arial"/>
          <w:color w:val="000000"/>
          <w:lang w:eastAsia="ru-RU"/>
        </w:rPr>
        <w:t>э</w:t>
      </w:r>
      <w:r w:rsidRPr="006F2F9B">
        <w:rPr>
          <w:rFonts w:ascii="Arial" w:eastAsia="Times New Roman" w:hAnsi="Arial" w:cs="Arial"/>
          <w:color w:val="000000"/>
          <w:lang w:eastAsia="ru-RU"/>
        </w:rPr>
        <w:t>кскурсия по Абалакскому Свято</w:t>
      </w:r>
      <w:r w:rsidRPr="006F2F9B">
        <w:rPr>
          <w:rFonts w:ascii="Cambria Math" w:eastAsia="Times New Roman" w:hAnsi="Cambria Math" w:cs="Cambria Math"/>
          <w:color w:val="000000"/>
          <w:lang w:eastAsia="ru-RU"/>
        </w:rPr>
        <w:t>‑</w:t>
      </w:r>
      <w:r w:rsidRPr="006F2F9B">
        <w:rPr>
          <w:rFonts w:ascii="Arial" w:eastAsia="Times New Roman" w:hAnsi="Arial" w:cs="Arial"/>
          <w:color w:val="000000"/>
          <w:lang w:eastAsia="ru-RU"/>
        </w:rPr>
        <w:t>Знаменскому мужскому монастырю,</w:t>
      </w:r>
    </w:p>
    <w:p w14:paraId="7EE13831" w14:textId="59C62FCD" w:rsidR="001F5E7F" w:rsidRPr="006F2F9B" w:rsidRDefault="001F5E7F" w:rsidP="001F5E7F">
      <w:pPr>
        <w:spacing w:after="0" w:line="240" w:lineRule="auto"/>
        <w:ind w:left="-284"/>
        <w:rPr>
          <w:rFonts w:ascii="Arial" w:eastAsia="Times New Roman" w:hAnsi="Arial" w:cs="Arial"/>
          <w:color w:val="000000"/>
          <w:lang w:eastAsia="ru-RU"/>
        </w:rPr>
      </w:pPr>
      <w:r w:rsidRPr="006F2F9B">
        <w:rPr>
          <w:rFonts w:ascii="Arial" w:hAnsi="Arial" w:cs="Arial"/>
          <w:b/>
        </w:rPr>
        <w:t xml:space="preserve">- </w:t>
      </w:r>
      <w:r w:rsidRPr="006F2F9B">
        <w:rPr>
          <w:rFonts w:ascii="Arial" w:eastAsia="Times New Roman" w:hAnsi="Arial" w:cs="Arial"/>
          <w:color w:val="000000"/>
          <w:lang w:eastAsia="ru-RU"/>
        </w:rPr>
        <w:t>питание (</w:t>
      </w:r>
      <w:r w:rsidR="00160A50" w:rsidRPr="006F2F9B">
        <w:rPr>
          <w:rFonts w:ascii="Arial" w:eastAsia="Times New Roman" w:hAnsi="Arial" w:cs="Arial"/>
          <w:color w:val="000000"/>
          <w:lang w:eastAsia="ru-RU"/>
        </w:rPr>
        <w:t>3</w:t>
      </w:r>
      <w:r w:rsidR="00BF357D" w:rsidRPr="006F2F9B">
        <w:rPr>
          <w:rFonts w:ascii="Arial" w:eastAsia="Times New Roman" w:hAnsi="Arial" w:cs="Arial"/>
          <w:color w:val="000000"/>
          <w:lang w:eastAsia="ru-RU"/>
        </w:rPr>
        <w:t xml:space="preserve"> завтрака, </w:t>
      </w:r>
      <w:r w:rsidR="00160A50" w:rsidRPr="006F2F9B">
        <w:rPr>
          <w:rFonts w:ascii="Arial" w:eastAsia="Times New Roman" w:hAnsi="Arial" w:cs="Arial"/>
          <w:color w:val="000000"/>
          <w:lang w:eastAsia="ru-RU"/>
        </w:rPr>
        <w:t>3</w:t>
      </w:r>
      <w:r w:rsidR="00BF357D" w:rsidRPr="006F2F9B">
        <w:rPr>
          <w:rFonts w:ascii="Arial" w:eastAsia="Times New Roman" w:hAnsi="Arial" w:cs="Arial"/>
          <w:color w:val="000000"/>
          <w:lang w:eastAsia="ru-RU"/>
        </w:rPr>
        <w:t xml:space="preserve"> обеда</w:t>
      </w:r>
      <w:r w:rsidRPr="006F2F9B">
        <w:rPr>
          <w:rFonts w:ascii="Arial" w:eastAsia="Times New Roman" w:hAnsi="Arial" w:cs="Arial"/>
          <w:color w:val="000000"/>
          <w:lang w:eastAsia="ru-RU"/>
        </w:rPr>
        <w:t>).</w:t>
      </w:r>
    </w:p>
    <w:p w14:paraId="21359914" w14:textId="2BAA49B6" w:rsidR="001F5E7F" w:rsidRDefault="001F5E7F" w:rsidP="00791E65">
      <w:pPr>
        <w:spacing w:after="0" w:line="240" w:lineRule="auto"/>
        <w:ind w:left="-993"/>
        <w:rPr>
          <w:rFonts w:ascii="Times New Roman" w:hAnsi="Times New Roman" w:cs="Times New Roman"/>
          <w:b/>
          <w:color w:val="548DD4" w:themeColor="text2" w:themeTint="99"/>
          <w:sz w:val="18"/>
          <w:szCs w:val="28"/>
        </w:rPr>
      </w:pPr>
    </w:p>
    <w:p w14:paraId="3EDAA734" w14:textId="654D58CB" w:rsidR="00D859F3" w:rsidRDefault="00D859F3" w:rsidP="00791E65">
      <w:pPr>
        <w:spacing w:after="0" w:line="240" w:lineRule="auto"/>
        <w:ind w:left="-993"/>
        <w:rPr>
          <w:rFonts w:ascii="Times New Roman" w:hAnsi="Times New Roman" w:cs="Times New Roman"/>
          <w:b/>
          <w:color w:val="548DD4" w:themeColor="text2" w:themeTint="99"/>
          <w:sz w:val="18"/>
          <w:szCs w:val="28"/>
        </w:rPr>
      </w:pPr>
    </w:p>
    <w:p w14:paraId="63545AF5" w14:textId="77777777" w:rsidR="00D859F3" w:rsidRPr="00791E65" w:rsidRDefault="00D859F3" w:rsidP="00791E65">
      <w:pPr>
        <w:spacing w:after="0" w:line="240" w:lineRule="auto"/>
        <w:ind w:left="-993"/>
        <w:rPr>
          <w:rFonts w:ascii="Times New Roman" w:hAnsi="Times New Roman" w:cs="Times New Roman"/>
          <w:b/>
          <w:color w:val="548DD4" w:themeColor="text2" w:themeTint="99"/>
          <w:sz w:val="18"/>
          <w:szCs w:val="28"/>
        </w:rPr>
      </w:pPr>
    </w:p>
    <w:sectPr w:rsidR="00D859F3" w:rsidRPr="00791E65" w:rsidSect="00367586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352486"/>
    <w:multiLevelType w:val="hybridMultilevel"/>
    <w:tmpl w:val="C0982DAE"/>
    <w:lvl w:ilvl="0" w:tplc="F522A5CC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 w15:restartNumberingAfterBreak="0">
    <w:nsid w:val="379162DC"/>
    <w:multiLevelType w:val="multilevel"/>
    <w:tmpl w:val="A89A9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972D9E"/>
    <w:multiLevelType w:val="multilevel"/>
    <w:tmpl w:val="BB1E1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2F334F"/>
    <w:multiLevelType w:val="multilevel"/>
    <w:tmpl w:val="68026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C12"/>
    <w:rsid w:val="0000139D"/>
    <w:rsid w:val="00006B86"/>
    <w:rsid w:val="0002612F"/>
    <w:rsid w:val="00033E74"/>
    <w:rsid w:val="000520BD"/>
    <w:rsid w:val="0007121A"/>
    <w:rsid w:val="0008663B"/>
    <w:rsid w:val="00087CFE"/>
    <w:rsid w:val="000925E2"/>
    <w:rsid w:val="000971F2"/>
    <w:rsid w:val="00105FC9"/>
    <w:rsid w:val="0011713E"/>
    <w:rsid w:val="00137AF0"/>
    <w:rsid w:val="00160A50"/>
    <w:rsid w:val="001A028A"/>
    <w:rsid w:val="001E5308"/>
    <w:rsid w:val="001F5E7F"/>
    <w:rsid w:val="001F77AD"/>
    <w:rsid w:val="00263C12"/>
    <w:rsid w:val="0028625D"/>
    <w:rsid w:val="002B3505"/>
    <w:rsid w:val="002C0506"/>
    <w:rsid w:val="0030207D"/>
    <w:rsid w:val="00303C2E"/>
    <w:rsid w:val="00331F6E"/>
    <w:rsid w:val="00367586"/>
    <w:rsid w:val="003A41EC"/>
    <w:rsid w:val="003F045B"/>
    <w:rsid w:val="00435ED6"/>
    <w:rsid w:val="00436D54"/>
    <w:rsid w:val="004450A1"/>
    <w:rsid w:val="00447CB3"/>
    <w:rsid w:val="0045331C"/>
    <w:rsid w:val="0045469C"/>
    <w:rsid w:val="004630A8"/>
    <w:rsid w:val="004A42DF"/>
    <w:rsid w:val="004A5C52"/>
    <w:rsid w:val="004B1651"/>
    <w:rsid w:val="004D6D3F"/>
    <w:rsid w:val="0053642A"/>
    <w:rsid w:val="00567C13"/>
    <w:rsid w:val="005B4A6F"/>
    <w:rsid w:val="005E6620"/>
    <w:rsid w:val="005E7DDE"/>
    <w:rsid w:val="005F4CD6"/>
    <w:rsid w:val="006163A1"/>
    <w:rsid w:val="00633353"/>
    <w:rsid w:val="00640C85"/>
    <w:rsid w:val="00662BB5"/>
    <w:rsid w:val="006A63B4"/>
    <w:rsid w:val="006E49DB"/>
    <w:rsid w:val="006F2F9B"/>
    <w:rsid w:val="00724C81"/>
    <w:rsid w:val="0072719A"/>
    <w:rsid w:val="00734A21"/>
    <w:rsid w:val="0074072A"/>
    <w:rsid w:val="00740CDD"/>
    <w:rsid w:val="00744A48"/>
    <w:rsid w:val="007710BC"/>
    <w:rsid w:val="00786709"/>
    <w:rsid w:val="00791E65"/>
    <w:rsid w:val="007923B6"/>
    <w:rsid w:val="007A7405"/>
    <w:rsid w:val="007B3390"/>
    <w:rsid w:val="007B4182"/>
    <w:rsid w:val="007B4A99"/>
    <w:rsid w:val="007D729C"/>
    <w:rsid w:val="007E323C"/>
    <w:rsid w:val="00804617"/>
    <w:rsid w:val="008054CD"/>
    <w:rsid w:val="00812175"/>
    <w:rsid w:val="0086698C"/>
    <w:rsid w:val="008C5B09"/>
    <w:rsid w:val="008E7F2E"/>
    <w:rsid w:val="008F1269"/>
    <w:rsid w:val="008F21B4"/>
    <w:rsid w:val="009233D4"/>
    <w:rsid w:val="009422EB"/>
    <w:rsid w:val="00971E7D"/>
    <w:rsid w:val="009962B4"/>
    <w:rsid w:val="009A6663"/>
    <w:rsid w:val="009B3206"/>
    <w:rsid w:val="009B4E3F"/>
    <w:rsid w:val="009D69FB"/>
    <w:rsid w:val="00A011B5"/>
    <w:rsid w:val="00A17462"/>
    <w:rsid w:val="00A27A48"/>
    <w:rsid w:val="00A53929"/>
    <w:rsid w:val="00A700BD"/>
    <w:rsid w:val="00A81682"/>
    <w:rsid w:val="00A84FC4"/>
    <w:rsid w:val="00AE2CFF"/>
    <w:rsid w:val="00B01D31"/>
    <w:rsid w:val="00B63DE0"/>
    <w:rsid w:val="00B65F4A"/>
    <w:rsid w:val="00B91B38"/>
    <w:rsid w:val="00B96521"/>
    <w:rsid w:val="00BA26DB"/>
    <w:rsid w:val="00BB0353"/>
    <w:rsid w:val="00BC20F4"/>
    <w:rsid w:val="00BD7CF5"/>
    <w:rsid w:val="00BE0285"/>
    <w:rsid w:val="00BF31A3"/>
    <w:rsid w:val="00BF357D"/>
    <w:rsid w:val="00C57DB7"/>
    <w:rsid w:val="00C9616A"/>
    <w:rsid w:val="00CF12E2"/>
    <w:rsid w:val="00D302ED"/>
    <w:rsid w:val="00D6675E"/>
    <w:rsid w:val="00D859F3"/>
    <w:rsid w:val="00DC1561"/>
    <w:rsid w:val="00DE47DE"/>
    <w:rsid w:val="00E74B4A"/>
    <w:rsid w:val="00E851B3"/>
    <w:rsid w:val="00EA1E1E"/>
    <w:rsid w:val="00EC3671"/>
    <w:rsid w:val="00EC4A29"/>
    <w:rsid w:val="00ED24FE"/>
    <w:rsid w:val="00EE0D21"/>
    <w:rsid w:val="00F16510"/>
    <w:rsid w:val="00F373CB"/>
    <w:rsid w:val="00F40237"/>
    <w:rsid w:val="00F45970"/>
    <w:rsid w:val="00F732F4"/>
    <w:rsid w:val="00FB31F6"/>
    <w:rsid w:val="00FE0095"/>
    <w:rsid w:val="00FE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F9BFC"/>
  <w15:docId w15:val="{FF9D1AE1-8376-4861-9C6E-9F527AAF1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42A"/>
  </w:style>
  <w:style w:type="paragraph" w:styleId="1">
    <w:name w:val="heading 1"/>
    <w:basedOn w:val="a"/>
    <w:link w:val="10"/>
    <w:uiPriority w:val="9"/>
    <w:qFormat/>
    <w:rsid w:val="003020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23B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63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E7F2E"/>
    <w:rPr>
      <w:b/>
      <w:bCs/>
    </w:rPr>
  </w:style>
  <w:style w:type="paragraph" w:styleId="a6">
    <w:name w:val="List Paragraph"/>
    <w:basedOn w:val="a"/>
    <w:uiPriority w:val="34"/>
    <w:qFormat/>
    <w:rsid w:val="00791E65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0520BD"/>
    <w:rPr>
      <w:color w:val="0000FF"/>
      <w:u w:val="single"/>
    </w:rPr>
  </w:style>
  <w:style w:type="character" w:styleId="a8">
    <w:name w:val="Emphasis"/>
    <w:basedOn w:val="a0"/>
    <w:uiPriority w:val="20"/>
    <w:qFormat/>
    <w:rsid w:val="00E74B4A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3020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923B6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maps/?um=constructor%3A64f4d1f12b5d7073892888be75eab436c843e0da29c7a24587d939b047ace03a&amp;source=constructorLin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ndex.ru/maps/11108/perm-krai/stops/stop__9913911/?ll=56.296939%2C57.798620&amp;tab=overview&amp;z=11.1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maps/?um=constructor%3A344044561f70dc6edfa93c9ee3fb09115880fafd1fff3564c70c59939a6db2b4&amp;source=constructorLink" TargetMode="External"/><Relationship Id="rId11" Type="http://schemas.openxmlformats.org/officeDocument/2006/relationships/hyperlink" Target="https://yandex.ru/maps/?um=constructor%3Adced66bcfe8b2fe05e1a7f13e432fbd05ce45c50f5927ba7fbb30e7bde27c10d&amp;source=constructorLink" TargetMode="External"/><Relationship Id="rId5" Type="http://schemas.openxmlformats.org/officeDocument/2006/relationships/hyperlink" Target="https://yandex.ru/maps/50/perm/stops/stop__9906364/?filter=alternate_vertical%3ARequestWindow&amp;indoorLevel=1&amp;ll=56.213672%2C58.008116&amp;sctx=ZAAAAAgBEAAaKAoSCUeum1JeHUxAEWMOgo5WAU1AEhIJj3IwmwDD3j8RYYicvp6vwz8iBgABAgMEBSgKOABA664HSAFqAnJ1nQHNzMw9oAEAqAEAvQEMDQ7GwgEX7tOA5gOEiKa6owLziKTjlwTV%2FMi2nQWCAjDQv9C10YDQvNGMINC00YDQsNC80YLQtdCw0YLRgCDQvtGB0YLQsNC90L7QstC60LCKAgCSAgI1MJoCDGRlc2t0b3AtbWFwcw%3D%3D&amp;sll=56.214855%2C58.008116&amp;sspn=0.006261%2C0.002761&amp;tab=overview&amp;z=17.8" TargetMode="External"/><Relationship Id="rId10" Type="http://schemas.openxmlformats.org/officeDocument/2006/relationships/hyperlink" Target="https://yandex.ru/maps/11108/perm-krai/stops/3483768265/?ll=56.876403%2C57.408973&amp;mode=search&amp;sctx=ZAAAAAgCEAAaKAoSCUeum1JeHUxAEWMOgo5WAU1AEhIJTl5kAn6N3z8RYYicvp6vwz8iBgABAgMEBSgKOABAw4oGSAFqAnJ1nQHNzMw9oAEAqAEAvQEbLIGYwgEM7fTzkKkC3eXW46kFggIu0LrRg9C90LPRg9GAINC%2B0YHRgtCw0L3QvtCy0LrQsCDQvtGC0LLQvtGA0L7RgooCAJICBTIwMjUwmgIMZGVza3RvcC1tYXBz&amp;sll=56.876403%2C57.408973&amp;sspn=0.003001%2C0.000952&amp;tab=overview&amp;text=%D0%BA%D1%83%D0%BD%D0%B3%D1%83%D1%80%20%D0%BE%D1%81%D1%82%D0%B0%D0%BD%D0%BE%D0%B2%D0%BA%D0%B0%20%D0%BE%D1%82%D0%B2%D0%BE%D1%80%D0%BE%D1%82&amp;z=19.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maps/?um=constructor%3A4f2b2ed7483ac96bcc6e778fed04ac7cb9fc0910efa9c7cd5730c01f4c33cef0&amp;source=constructor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3</Pages>
  <Words>1671</Words>
  <Characters>9530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Автокруиз</dc:creator>
  <cp:keywords/>
  <dc:description/>
  <cp:lastModifiedBy>моноблок</cp:lastModifiedBy>
  <cp:revision>10</cp:revision>
  <cp:lastPrinted>2024-09-11T06:48:00Z</cp:lastPrinted>
  <dcterms:created xsi:type="dcterms:W3CDTF">2026-08-17T13:54:00Z</dcterms:created>
  <dcterms:modified xsi:type="dcterms:W3CDTF">2026-08-28T08:45:00Z</dcterms:modified>
</cp:coreProperties>
</file>