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12049"/>
      </w:tblGrid>
      <w:tr w:rsidR="00662572" w:rsidRPr="0035463A" w14:paraId="0644818F" w14:textId="77777777" w:rsidTr="003A4BE0">
        <w:trPr>
          <w:trHeight w:val="271"/>
        </w:trPr>
        <w:tc>
          <w:tcPr>
            <w:tcW w:w="12049" w:type="dxa"/>
            <w:shd w:val="clear" w:color="auto" w:fill="548DD4"/>
            <w:vAlign w:val="center"/>
          </w:tcPr>
          <w:p w14:paraId="30BAB87E" w14:textId="77777777" w:rsidR="00662572" w:rsidRPr="0035463A" w:rsidRDefault="007D2F6E" w:rsidP="00730106">
            <w:pPr>
              <w:pStyle w:val="a3"/>
              <w:jc w:val="center"/>
              <w:rPr>
                <w:sz w:val="48"/>
                <w:szCs w:val="48"/>
              </w:rPr>
            </w:pPr>
            <w:r>
              <w:rPr>
                <w:rFonts w:eastAsia="SimSun"/>
                <w:b/>
                <w:color w:val="FFFFFF"/>
                <w:sz w:val="36"/>
                <w:szCs w:val="40"/>
              </w:rPr>
              <w:t>Выходные в Екатеринбурге</w:t>
            </w:r>
          </w:p>
        </w:tc>
      </w:tr>
    </w:tbl>
    <w:p w14:paraId="0D2AFEE1" w14:textId="77777777" w:rsidR="00662572" w:rsidRPr="0035463A" w:rsidRDefault="00662572" w:rsidP="00662572">
      <w:pPr>
        <w:pStyle w:val="a3"/>
        <w:jc w:val="center"/>
        <w:rPr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4"/>
        <w:gridCol w:w="8970"/>
      </w:tblGrid>
      <w:tr w:rsidR="00662572" w:rsidRPr="0035463A" w14:paraId="746644CC" w14:textId="77777777" w:rsidTr="00DD2F93">
        <w:tc>
          <w:tcPr>
            <w:tcW w:w="10654" w:type="dxa"/>
            <w:gridSpan w:val="2"/>
            <w:shd w:val="clear" w:color="auto" w:fill="548DD4"/>
            <w:vAlign w:val="center"/>
          </w:tcPr>
          <w:p w14:paraId="4580AC7E" w14:textId="77777777" w:rsidR="00662572" w:rsidRPr="00730106" w:rsidRDefault="00662572" w:rsidP="00730106">
            <w:pPr>
              <w:pStyle w:val="a3"/>
              <w:jc w:val="center"/>
              <w:rPr>
                <w:b/>
                <w:bCs/>
                <w:color w:val="002060"/>
                <w:sz w:val="22"/>
                <w:szCs w:val="12"/>
                <w:shd w:val="clear" w:color="auto" w:fill="FFFFFF"/>
              </w:rPr>
            </w:pPr>
            <w:r w:rsidRPr="00931C18">
              <w:rPr>
                <w:rStyle w:val="a5"/>
                <w:color w:val="FFFFFF"/>
                <w:sz w:val="28"/>
                <w:szCs w:val="28"/>
              </w:rPr>
              <w:t>1 ДЕНЬ</w:t>
            </w:r>
          </w:p>
        </w:tc>
      </w:tr>
      <w:tr w:rsidR="00662572" w:rsidRPr="0035463A" w14:paraId="6E82DD18" w14:textId="77777777" w:rsidTr="00DD2F93">
        <w:tc>
          <w:tcPr>
            <w:tcW w:w="1684" w:type="dxa"/>
            <w:vAlign w:val="center"/>
          </w:tcPr>
          <w:p w14:paraId="126A3CF3" w14:textId="77777777" w:rsidR="00662572" w:rsidRPr="00471290" w:rsidRDefault="00471290" w:rsidP="008D5E94">
            <w:pPr>
              <w:pStyle w:val="a3"/>
              <w:jc w:val="center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08:00</w:t>
            </w:r>
            <w:r w:rsidRPr="00471290">
              <w:rPr>
                <w:b/>
                <w:color w:val="000000"/>
                <w:sz w:val="24"/>
                <w:szCs w:val="22"/>
              </w:rPr>
              <w:br/>
            </w: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08:20</w:t>
            </w:r>
            <w:r w:rsidRPr="00471290">
              <w:rPr>
                <w:b/>
                <w:color w:val="000000"/>
                <w:sz w:val="24"/>
                <w:szCs w:val="22"/>
              </w:rPr>
              <w:br/>
            </w: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08:30</w:t>
            </w:r>
            <w:r w:rsidRPr="00471290">
              <w:rPr>
                <w:b/>
                <w:color w:val="000000"/>
                <w:sz w:val="24"/>
                <w:szCs w:val="22"/>
              </w:rPr>
              <w:br/>
            </w: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09:20</w:t>
            </w:r>
            <w:r w:rsidRPr="00471290">
              <w:rPr>
                <w:b/>
                <w:color w:val="000000"/>
                <w:sz w:val="24"/>
                <w:szCs w:val="22"/>
              </w:rPr>
              <w:br/>
            </w: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09:30</w:t>
            </w:r>
            <w:r w:rsidRPr="00471290">
              <w:rPr>
                <w:b/>
                <w:color w:val="000000"/>
                <w:sz w:val="24"/>
                <w:szCs w:val="22"/>
              </w:rPr>
              <w:br/>
            </w: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09:37</w:t>
            </w:r>
            <w:r w:rsidRPr="00471290">
              <w:rPr>
                <w:b/>
                <w:color w:val="000000"/>
                <w:sz w:val="24"/>
                <w:szCs w:val="22"/>
              </w:rPr>
              <w:br/>
            </w:r>
            <w:r w:rsidRPr="00471290">
              <w:rPr>
                <w:b/>
                <w:color w:val="000000"/>
                <w:sz w:val="24"/>
                <w:szCs w:val="22"/>
                <w:shd w:val="clear" w:color="auto" w:fill="FFFFFF"/>
              </w:rPr>
              <w:t>09:40</w:t>
            </w:r>
          </w:p>
        </w:tc>
        <w:tc>
          <w:tcPr>
            <w:tcW w:w="8970" w:type="dxa"/>
            <w:vAlign w:val="center"/>
          </w:tcPr>
          <w:p w14:paraId="10B0ED0E" w14:textId="1D8F0A3E" w:rsidR="00662572" w:rsidRPr="00471290" w:rsidRDefault="00471290" w:rsidP="008D5E94">
            <w:pPr>
              <w:pStyle w:val="a3"/>
              <w:jc w:val="left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Пермь, ул. Ленина, 53 Драмтеатр (со стороны ул.</w:t>
            </w:r>
            <w:r w:rsidR="00973BDE">
              <w:rPr>
                <w:color w:val="000000"/>
                <w:sz w:val="24"/>
                <w:szCs w:val="22"/>
                <w:shd w:val="clear" w:color="auto" w:fill="FFFFFF"/>
              </w:rPr>
              <w:t>Борчанинова</w:t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)</w:t>
            </w:r>
            <w:r w:rsidRPr="00471290">
              <w:rPr>
                <w:color w:val="000000"/>
                <w:sz w:val="24"/>
                <w:szCs w:val="22"/>
              </w:rPr>
              <w:br/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ост.Фролы</w:t>
            </w:r>
            <w:r w:rsidRPr="00471290">
              <w:rPr>
                <w:color w:val="000000"/>
                <w:sz w:val="24"/>
                <w:szCs w:val="22"/>
              </w:rPr>
              <w:br/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Кукуштан, АЗС V&amp;V, кафе Отдых</w:t>
            </w:r>
            <w:r w:rsidRPr="00471290">
              <w:rPr>
                <w:color w:val="000000"/>
                <w:sz w:val="24"/>
                <w:szCs w:val="22"/>
              </w:rPr>
              <w:br/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ост.Шадейка</w:t>
            </w:r>
            <w:r w:rsidRPr="00471290">
              <w:rPr>
                <w:color w:val="000000"/>
                <w:sz w:val="24"/>
                <w:szCs w:val="22"/>
              </w:rPr>
              <w:br/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 xml:space="preserve">Кунгур, от </w:t>
            </w:r>
            <w:r w:rsidR="00CB3670">
              <w:rPr>
                <w:color w:val="000000"/>
                <w:sz w:val="24"/>
                <w:szCs w:val="22"/>
                <w:shd w:val="clear" w:color="auto" w:fill="FFFFFF"/>
              </w:rPr>
              <w:t>ост.Отворот на Кунгур (магазин подарков и сувениров)</w:t>
            </w:r>
            <w:r w:rsidRPr="00471290">
              <w:rPr>
                <w:color w:val="000000"/>
                <w:sz w:val="24"/>
                <w:szCs w:val="22"/>
              </w:rPr>
              <w:br/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Кунгур, АЗС Лукойл, отворот д. Сухая речка</w:t>
            </w:r>
            <w:r w:rsidRPr="00471290">
              <w:rPr>
                <w:color w:val="000000"/>
                <w:sz w:val="24"/>
                <w:szCs w:val="22"/>
              </w:rPr>
              <w:br/>
            </w:r>
            <w:r w:rsidRPr="00471290">
              <w:rPr>
                <w:color w:val="000000"/>
                <w:sz w:val="24"/>
                <w:szCs w:val="22"/>
                <w:shd w:val="clear" w:color="auto" w:fill="FFFFFF"/>
              </w:rPr>
              <w:t>ост.Голдыревский</w:t>
            </w:r>
          </w:p>
        </w:tc>
      </w:tr>
      <w:tr w:rsidR="00471290" w:rsidRPr="0035463A" w14:paraId="4317B05F" w14:textId="77777777" w:rsidTr="00DD2F93">
        <w:tc>
          <w:tcPr>
            <w:tcW w:w="1684" w:type="dxa"/>
            <w:vAlign w:val="center"/>
          </w:tcPr>
          <w:p w14:paraId="2D68C59A" w14:textId="77777777" w:rsidR="00471290" w:rsidRPr="00471290" w:rsidRDefault="00471290" w:rsidP="00730106">
            <w:pPr>
              <w:pStyle w:val="a3"/>
              <w:jc w:val="center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471290">
              <w:rPr>
                <w:b/>
                <w:bCs/>
                <w:color w:val="000000"/>
                <w:sz w:val="24"/>
                <w:szCs w:val="20"/>
              </w:rPr>
              <w:t>11:00</w:t>
            </w:r>
          </w:p>
        </w:tc>
        <w:tc>
          <w:tcPr>
            <w:tcW w:w="8970" w:type="dxa"/>
            <w:vAlign w:val="center"/>
          </w:tcPr>
          <w:p w14:paraId="27715D5E" w14:textId="77777777" w:rsidR="00471290" w:rsidRPr="00471290" w:rsidRDefault="007D2F6E" w:rsidP="006D715D">
            <w:pPr>
              <w:pStyle w:val="a3"/>
              <w:jc w:val="left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Обед в кафе на трассе «Святая Русь» (за доп.плату).</w:t>
            </w:r>
          </w:p>
        </w:tc>
      </w:tr>
      <w:tr w:rsidR="00471290" w:rsidRPr="0035463A" w14:paraId="4E0520A1" w14:textId="77777777" w:rsidTr="00DD2F93">
        <w:tc>
          <w:tcPr>
            <w:tcW w:w="1684" w:type="dxa"/>
          </w:tcPr>
          <w:p w14:paraId="7ED60273" w14:textId="77777777" w:rsidR="00471290" w:rsidRPr="00471290" w:rsidRDefault="007D2F6E" w:rsidP="007D2F6E">
            <w:pPr>
              <w:pStyle w:val="a3"/>
              <w:jc w:val="center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14:30-16:30</w:t>
            </w:r>
          </w:p>
        </w:tc>
        <w:tc>
          <w:tcPr>
            <w:tcW w:w="8970" w:type="dxa"/>
            <w:vAlign w:val="center"/>
          </w:tcPr>
          <w:p w14:paraId="73290317" w14:textId="77777777" w:rsidR="007D2F6E" w:rsidRPr="007D2F6E" w:rsidRDefault="007D2F6E" w:rsidP="007D2F6E">
            <w:pPr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1"/>
              </w:rPr>
            </w:pP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Знакомство с главными достопримечательностями</w:t>
            </w:r>
            <w:r w:rsidRPr="007D2F6E">
              <w:rPr>
                <w:rFonts w:ascii="Times New Roman" w:hAnsi="Times New Roman"/>
                <w:color w:val="000000"/>
                <w:sz w:val="24"/>
                <w:szCs w:val="20"/>
              </w:rPr>
              <w:t> столицы Урала </w:t>
            </w: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начнется с обзорной автобусной экскурсии по городу</w:t>
            </w:r>
            <w:r w:rsidRPr="007D2F6E">
              <w:rPr>
                <w:rFonts w:ascii="Times New Roman" w:hAnsi="Times New Roman"/>
                <w:color w:val="000000"/>
                <w:sz w:val="24"/>
                <w:szCs w:val="20"/>
              </w:rPr>
              <w:t>. Современный мегаполис сочетает в себе купеческие особняки и новейшие небоскребы.</w:t>
            </w:r>
          </w:p>
          <w:p w14:paraId="07687961" w14:textId="77777777" w:rsidR="00471290" w:rsidRPr="00471290" w:rsidRDefault="007D2F6E" w:rsidP="007D2F6E">
            <w:pPr>
              <w:pStyle w:val="a3"/>
              <w:jc w:val="left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7D2F6E">
              <w:rPr>
                <w:color w:val="000000"/>
                <w:sz w:val="24"/>
                <w:szCs w:val="20"/>
              </w:rPr>
              <w:t>Мы побываем на  главной площади города, прогуляемся по историческому скверу, увидим плотинку городского пруда, посетим  Храм-на-Крови – место, связанное с именем последнего русского императора Николая II.</w:t>
            </w:r>
          </w:p>
        </w:tc>
      </w:tr>
      <w:tr w:rsidR="00471290" w:rsidRPr="0035463A" w14:paraId="2023C69D" w14:textId="77777777" w:rsidTr="00DD2F93">
        <w:tc>
          <w:tcPr>
            <w:tcW w:w="1684" w:type="dxa"/>
          </w:tcPr>
          <w:p w14:paraId="2EFBC8C1" w14:textId="2768633E" w:rsidR="00471290" w:rsidRPr="00471290" w:rsidRDefault="007D2F6E" w:rsidP="007D2F6E">
            <w:pPr>
              <w:pStyle w:val="a3"/>
              <w:jc w:val="center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1</w:t>
            </w:r>
            <w:r w:rsidR="001E7AF3">
              <w:rPr>
                <w:b/>
                <w:bCs/>
                <w:color w:val="000000"/>
                <w:sz w:val="24"/>
                <w:szCs w:val="20"/>
              </w:rPr>
              <w:t>6</w:t>
            </w:r>
            <w:r w:rsidRPr="007D2F6E">
              <w:rPr>
                <w:b/>
                <w:bCs/>
                <w:color w:val="000000"/>
                <w:sz w:val="24"/>
                <w:szCs w:val="20"/>
              </w:rPr>
              <w:t>:30</w:t>
            </w:r>
          </w:p>
        </w:tc>
        <w:tc>
          <w:tcPr>
            <w:tcW w:w="8970" w:type="dxa"/>
            <w:vAlign w:val="center"/>
          </w:tcPr>
          <w:p w14:paraId="0C516FE7" w14:textId="77777777" w:rsidR="007D2F6E" w:rsidRPr="007D2F6E" w:rsidRDefault="007D2F6E" w:rsidP="007D2F6E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1"/>
              </w:rPr>
            </w:pP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Размещение в гостинице. Свободное время.</w:t>
            </w:r>
          </w:p>
          <w:p w14:paraId="2B3EB7F4" w14:textId="77777777" w:rsidR="00471290" w:rsidRPr="00471290" w:rsidRDefault="007D2F6E" w:rsidP="007D2F6E">
            <w:pPr>
              <w:pStyle w:val="a3"/>
              <w:jc w:val="left"/>
              <w:rPr>
                <w:rStyle w:val="a5"/>
                <w:b w:val="0"/>
                <w:color w:val="000000" w:themeColor="text1"/>
                <w:sz w:val="24"/>
                <w:szCs w:val="28"/>
              </w:rPr>
            </w:pPr>
            <w:r w:rsidRPr="007D2F6E">
              <w:rPr>
                <w:color w:val="000000"/>
                <w:sz w:val="24"/>
                <w:szCs w:val="20"/>
              </w:rPr>
              <w:t>Не сидите в номере – гуляйте. Рекомендуем: пройтись по местному «Арбату» – пешеходной улице Вайнера – самому популярному месту гуляний, где множество кафе, магазинчиков и скульптур, а также посетить ТЦ «Гринвич» – побаловать себя покупками, посетить круглогодичный аквапарк "Лимпопо".</w:t>
            </w:r>
          </w:p>
        </w:tc>
      </w:tr>
      <w:tr w:rsidR="006E0038" w:rsidRPr="0035463A" w14:paraId="36E21E7F" w14:textId="77777777" w:rsidTr="00DD2F93">
        <w:tc>
          <w:tcPr>
            <w:tcW w:w="10654" w:type="dxa"/>
            <w:gridSpan w:val="2"/>
            <w:shd w:val="clear" w:color="auto" w:fill="548DD4" w:themeFill="text2" w:themeFillTint="99"/>
            <w:vAlign w:val="center"/>
          </w:tcPr>
          <w:p w14:paraId="178726A4" w14:textId="77777777" w:rsidR="006E0038" w:rsidRPr="006E0038" w:rsidRDefault="006E0038" w:rsidP="006E0038">
            <w:pPr>
              <w:pStyle w:val="a3"/>
              <w:jc w:val="center"/>
              <w:rPr>
                <w:color w:val="000000"/>
                <w:sz w:val="24"/>
                <w:szCs w:val="22"/>
                <w:shd w:val="clear" w:color="auto" w:fill="FFFFFF"/>
              </w:rPr>
            </w:pPr>
            <w:r w:rsidRPr="00931C18">
              <w:rPr>
                <w:rStyle w:val="a5"/>
                <w:color w:val="FFFFFF"/>
                <w:sz w:val="28"/>
                <w:szCs w:val="28"/>
              </w:rPr>
              <w:t>2 ДЕНЬ</w:t>
            </w:r>
          </w:p>
        </w:tc>
      </w:tr>
      <w:tr w:rsidR="00662572" w:rsidRPr="0035463A" w14:paraId="2B240E6C" w14:textId="77777777" w:rsidTr="00DD2F93">
        <w:tc>
          <w:tcPr>
            <w:tcW w:w="1684" w:type="dxa"/>
          </w:tcPr>
          <w:p w14:paraId="1BB8BB77" w14:textId="77777777" w:rsidR="00662572" w:rsidRPr="00471290" w:rsidRDefault="007D2F6E" w:rsidP="007D2F6E">
            <w:pPr>
              <w:pStyle w:val="a3"/>
              <w:jc w:val="center"/>
              <w:rPr>
                <w:rStyle w:val="a5"/>
                <w:color w:val="000000"/>
                <w:sz w:val="24"/>
                <w:szCs w:val="22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09:00-09:30</w:t>
            </w:r>
          </w:p>
        </w:tc>
        <w:tc>
          <w:tcPr>
            <w:tcW w:w="8970" w:type="dxa"/>
            <w:vAlign w:val="center"/>
          </w:tcPr>
          <w:p w14:paraId="18FC8918" w14:textId="77777777" w:rsidR="00662572" w:rsidRPr="00471290" w:rsidRDefault="007D2F6E" w:rsidP="00977553">
            <w:pPr>
              <w:spacing w:after="0" w:line="240" w:lineRule="auto"/>
              <w:rPr>
                <w:rStyle w:val="a5"/>
                <w:rFonts w:ascii="Times New Roman" w:hAnsi="Times New Roman"/>
                <w:b w:val="0"/>
                <w:bCs w:val="0"/>
                <w:color w:val="000000" w:themeColor="text1"/>
                <w:sz w:val="24"/>
              </w:rPr>
            </w:pP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Завтрак в гостинице или в кафе города. Сдача номеров.</w:t>
            </w:r>
          </w:p>
        </w:tc>
      </w:tr>
      <w:tr w:rsidR="007D2F6E" w:rsidRPr="0035463A" w14:paraId="3594ECC2" w14:textId="77777777" w:rsidTr="00DD2F93">
        <w:tc>
          <w:tcPr>
            <w:tcW w:w="1684" w:type="dxa"/>
          </w:tcPr>
          <w:p w14:paraId="214A21A0" w14:textId="1056C811" w:rsidR="007D2F6E" w:rsidRPr="00471290" w:rsidRDefault="007D2F6E" w:rsidP="007D2F6E">
            <w:pPr>
              <w:pStyle w:val="a3"/>
              <w:jc w:val="center"/>
              <w:rPr>
                <w:rStyle w:val="a5"/>
                <w:color w:val="000000"/>
                <w:sz w:val="24"/>
                <w:szCs w:val="22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10:30-1</w:t>
            </w:r>
            <w:r w:rsidR="00DD2F93">
              <w:rPr>
                <w:b/>
                <w:bCs/>
                <w:color w:val="000000"/>
                <w:sz w:val="24"/>
                <w:szCs w:val="20"/>
              </w:rPr>
              <w:t>3</w:t>
            </w:r>
            <w:r w:rsidRPr="007D2F6E">
              <w:rPr>
                <w:b/>
                <w:bCs/>
                <w:color w:val="000000"/>
                <w:sz w:val="24"/>
                <w:szCs w:val="20"/>
              </w:rPr>
              <w:t>:</w:t>
            </w:r>
            <w:r w:rsidR="00DD2F93">
              <w:rPr>
                <w:b/>
                <w:bCs/>
                <w:color w:val="000000"/>
                <w:sz w:val="24"/>
                <w:szCs w:val="20"/>
              </w:rPr>
              <w:t>3</w:t>
            </w:r>
            <w:r w:rsidRPr="007D2F6E">
              <w:rPr>
                <w:b/>
                <w:bCs/>
                <w:color w:val="000000"/>
                <w:sz w:val="24"/>
                <w:szCs w:val="20"/>
              </w:rPr>
              <w:t>0</w:t>
            </w:r>
          </w:p>
        </w:tc>
        <w:tc>
          <w:tcPr>
            <w:tcW w:w="8970" w:type="dxa"/>
            <w:vAlign w:val="center"/>
          </w:tcPr>
          <w:p w14:paraId="2B4B3675" w14:textId="77777777" w:rsidR="001E7AF3" w:rsidRPr="001E7AF3" w:rsidRDefault="001E7AF3" w:rsidP="001E7AF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  <w:r w:rsidRPr="001E7AF3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Посещение по открытой территории Музейного комплекса военной и гражданской техники УГМК в Верхней Пышме.</w:t>
            </w:r>
          </w:p>
          <w:p w14:paraId="7F74DE2C" w14:textId="77777777" w:rsidR="001E7AF3" w:rsidRPr="001E7AF3" w:rsidRDefault="001E7AF3" w:rsidP="001E7A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E7AF3">
              <w:rPr>
                <w:rFonts w:ascii="Times New Roman" w:hAnsi="Times New Roman"/>
                <w:color w:val="000000"/>
                <w:sz w:val="24"/>
                <w:szCs w:val="20"/>
              </w:rPr>
              <w:t>Большая часть экспонатов прошла через огонь войны, танки, автомобили, артиллерийские орудия долгие послевоенные годы пролежали в земле, а сейчас бережнo извлекаются и восстанавливаются специалистами. Значительная часть экспонатов приведена в исправное состояние и регулярно принимает участие в парадных шествиях. Увидите легендарные истребители И-16 и Як-3, а также знаменитый «обрусевший» американский самолет Bell P-39 Airacobra. </w:t>
            </w:r>
          </w:p>
          <w:p w14:paraId="470A3210" w14:textId="6984C854" w:rsidR="007D2F6E" w:rsidRDefault="001E7AF3" w:rsidP="001E7A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1E7AF3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 </w:t>
            </w:r>
            <w:r w:rsidR="008D5E94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br/>
            </w:r>
            <w:r w:rsidRPr="001E7AF3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Входные билеты на открытую территорию музея оплачиваются дополнительно: </w:t>
            </w:r>
            <w:r w:rsidR="00F8189B" w:rsidRPr="00F8189B">
              <w:rPr>
                <w:rFonts w:ascii="Times New Roman" w:hAnsi="Times New Roman"/>
                <w:color w:val="000000"/>
                <w:sz w:val="24"/>
                <w:szCs w:val="20"/>
              </w:rPr>
              <w:t>200 рублей - взрослые; 100 рублей - дети, пенсионеры и льготники.</w:t>
            </w:r>
            <w:r w:rsidR="00F8189B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Pr="001E7AF3">
              <w:rPr>
                <w:rFonts w:ascii="Times New Roman" w:hAnsi="Times New Roman"/>
                <w:color w:val="000000"/>
                <w:sz w:val="24"/>
                <w:szCs w:val="20"/>
              </w:rPr>
              <w:t>Желающие смогут посетить за.доп.плату: музей военной техники, музей автомобильной техники, музей авиации, парадный расчет.</w:t>
            </w:r>
          </w:p>
          <w:p w14:paraId="55B255DD" w14:textId="4459E099" w:rsidR="001E7AF3" w:rsidRPr="001E7AF3" w:rsidRDefault="001E7AF3" w:rsidP="001E7AF3">
            <w:pPr>
              <w:spacing w:after="0" w:line="240" w:lineRule="auto"/>
              <w:rPr>
                <w:rStyle w:val="a5"/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DD2F93" w:rsidRPr="0035463A" w14:paraId="6E56BE35" w14:textId="77777777" w:rsidTr="00DD2F93">
        <w:tc>
          <w:tcPr>
            <w:tcW w:w="1684" w:type="dxa"/>
          </w:tcPr>
          <w:p w14:paraId="08C114D4" w14:textId="50E48F93" w:rsidR="00DD2F93" w:rsidRPr="007D2F6E" w:rsidRDefault="00DD2F93" w:rsidP="00DD2F93">
            <w:pPr>
              <w:pStyle w:val="a3"/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>
              <w:rPr>
                <w:b/>
                <w:bCs/>
                <w:color w:val="000000"/>
                <w:sz w:val="24"/>
                <w:szCs w:val="20"/>
              </w:rPr>
              <w:t>13</w:t>
            </w:r>
            <w:r w:rsidRPr="007D2F6E">
              <w:rPr>
                <w:b/>
                <w:bCs/>
                <w:color w:val="000000"/>
                <w:sz w:val="24"/>
                <w:szCs w:val="20"/>
              </w:rPr>
              <w:t>:</w:t>
            </w:r>
            <w:r>
              <w:rPr>
                <w:b/>
                <w:bCs/>
                <w:color w:val="000000"/>
                <w:sz w:val="24"/>
                <w:szCs w:val="20"/>
              </w:rPr>
              <w:t>3</w:t>
            </w:r>
            <w:r w:rsidRPr="007D2F6E">
              <w:rPr>
                <w:b/>
                <w:bCs/>
                <w:color w:val="000000"/>
                <w:sz w:val="24"/>
                <w:szCs w:val="20"/>
              </w:rPr>
              <w:t>0</w:t>
            </w:r>
          </w:p>
        </w:tc>
        <w:tc>
          <w:tcPr>
            <w:tcW w:w="8970" w:type="dxa"/>
            <w:vAlign w:val="center"/>
          </w:tcPr>
          <w:p w14:paraId="7248CFBF" w14:textId="083AA9AC" w:rsidR="00DD2F93" w:rsidRPr="001E7AF3" w:rsidRDefault="00DD2F93" w:rsidP="00DD2F9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Обед.</w:t>
            </w:r>
          </w:p>
        </w:tc>
      </w:tr>
      <w:tr w:rsidR="007D2F6E" w:rsidRPr="0035463A" w14:paraId="01308E5B" w14:textId="77777777" w:rsidTr="00DD2F93">
        <w:tc>
          <w:tcPr>
            <w:tcW w:w="1684" w:type="dxa"/>
          </w:tcPr>
          <w:p w14:paraId="2D4B906A" w14:textId="001EFFD2" w:rsidR="007D2F6E" w:rsidRPr="00471290" w:rsidRDefault="007D2F6E" w:rsidP="007D2F6E">
            <w:pPr>
              <w:pStyle w:val="a3"/>
              <w:jc w:val="center"/>
              <w:rPr>
                <w:rStyle w:val="a5"/>
                <w:color w:val="000000"/>
                <w:sz w:val="24"/>
                <w:szCs w:val="22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14:30-1</w:t>
            </w:r>
            <w:r w:rsidR="00DD2F93">
              <w:rPr>
                <w:b/>
                <w:bCs/>
                <w:color w:val="000000"/>
                <w:sz w:val="24"/>
                <w:szCs w:val="20"/>
              </w:rPr>
              <w:t>6</w:t>
            </w:r>
            <w:r w:rsidRPr="007D2F6E">
              <w:rPr>
                <w:b/>
                <w:bCs/>
                <w:color w:val="000000"/>
                <w:sz w:val="24"/>
                <w:szCs w:val="20"/>
              </w:rPr>
              <w:t>:</w:t>
            </w:r>
            <w:r w:rsidR="00DD2F93">
              <w:rPr>
                <w:b/>
                <w:bCs/>
                <w:color w:val="000000"/>
                <w:sz w:val="24"/>
                <w:szCs w:val="20"/>
              </w:rPr>
              <w:t>0</w:t>
            </w:r>
            <w:bookmarkStart w:id="0" w:name="_GoBack"/>
            <w:bookmarkEnd w:id="0"/>
            <w:r w:rsidRPr="007D2F6E">
              <w:rPr>
                <w:b/>
                <w:bCs/>
                <w:color w:val="000000"/>
                <w:sz w:val="24"/>
                <w:szCs w:val="20"/>
              </w:rPr>
              <w:t>0</w:t>
            </w:r>
          </w:p>
        </w:tc>
        <w:tc>
          <w:tcPr>
            <w:tcW w:w="8970" w:type="dxa"/>
            <w:vAlign w:val="center"/>
          </w:tcPr>
          <w:p w14:paraId="46F0065A" w14:textId="6F42E34B" w:rsidR="007D2F6E" w:rsidRPr="00471290" w:rsidRDefault="007D2F6E" w:rsidP="00977553">
            <w:pPr>
              <w:spacing w:after="0" w:line="240" w:lineRule="auto"/>
              <w:rPr>
                <w:rStyle w:val="a5"/>
                <w:rFonts w:ascii="Times New Roman" w:hAnsi="Times New Roman"/>
                <w:b w:val="0"/>
                <w:bCs w:val="0"/>
                <w:color w:val="000000" w:themeColor="text1"/>
                <w:sz w:val="24"/>
              </w:rPr>
            </w:pP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Экскурсия в мoнастырь святых Царственных Страстотерпцев</w:t>
            </w:r>
            <w:r w:rsidRPr="007D2F6E">
              <w:rPr>
                <w:rFonts w:ascii="Times New Roman" w:hAnsi="Times New Roman"/>
                <w:color w:val="000000"/>
                <w:sz w:val="24"/>
                <w:szCs w:val="20"/>
              </w:rPr>
              <w:t> в урочище Ганина яма – один из самых мoлодых в России. Он создан на месте драматических событий, где была пoставлена последняя точка в земной жизни членов последней Царскoй семьи. На территории монастыря расположено 7 храмов по числу членов царской семьи.  </w:t>
            </w:r>
            <w:r w:rsidR="008D5E94">
              <w:rPr>
                <w:rFonts w:ascii="Times New Roman" w:hAnsi="Times New Roman"/>
                <w:color w:val="000000"/>
                <w:sz w:val="24"/>
                <w:szCs w:val="20"/>
              </w:rPr>
              <w:br/>
            </w:r>
            <w:r w:rsidR="008D5E94" w:rsidRPr="008D5E94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Входные экскурсионные билеты оплачивается дополнительно: 2</w:t>
            </w:r>
            <w:r w:rsidR="00CB3670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5</w:t>
            </w:r>
            <w:r w:rsidR="008D5E94" w:rsidRPr="008D5E94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0 рублей</w:t>
            </w:r>
            <w:r w:rsidR="008D5E94" w:rsidRPr="008D5E94">
              <w:rPr>
                <w:rFonts w:ascii="Times New Roman" w:hAnsi="Times New Roman"/>
                <w:color w:val="000000"/>
                <w:sz w:val="24"/>
                <w:szCs w:val="20"/>
              </w:rPr>
              <w:t> </w:t>
            </w:r>
          </w:p>
        </w:tc>
      </w:tr>
      <w:tr w:rsidR="007D2F6E" w:rsidRPr="0035463A" w14:paraId="30A68CE2" w14:textId="77777777" w:rsidTr="00DD2F93">
        <w:tc>
          <w:tcPr>
            <w:tcW w:w="1684" w:type="dxa"/>
          </w:tcPr>
          <w:p w14:paraId="31E9A319" w14:textId="77777777" w:rsidR="007D2F6E" w:rsidRPr="007D2F6E" w:rsidRDefault="007D2F6E" w:rsidP="007D2F6E">
            <w:pPr>
              <w:pStyle w:val="a3"/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16:30</w:t>
            </w:r>
          </w:p>
        </w:tc>
        <w:tc>
          <w:tcPr>
            <w:tcW w:w="8970" w:type="dxa"/>
            <w:vAlign w:val="center"/>
          </w:tcPr>
          <w:p w14:paraId="6B22C9D9" w14:textId="77777777" w:rsidR="007D2F6E" w:rsidRPr="007D2F6E" w:rsidRDefault="007D2F6E" w:rsidP="0097755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Отправление</w:t>
            </w: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 xml:space="preserve"> в Пермь.</w:t>
            </w:r>
          </w:p>
        </w:tc>
      </w:tr>
      <w:tr w:rsidR="007D2F6E" w:rsidRPr="0035463A" w14:paraId="024A4761" w14:textId="77777777" w:rsidTr="00DD2F93">
        <w:tc>
          <w:tcPr>
            <w:tcW w:w="1684" w:type="dxa"/>
          </w:tcPr>
          <w:p w14:paraId="0077881B" w14:textId="77777777" w:rsidR="007D2F6E" w:rsidRPr="007D2F6E" w:rsidRDefault="007D2F6E" w:rsidP="007D2F6E">
            <w:pPr>
              <w:pStyle w:val="a3"/>
              <w:jc w:val="center"/>
              <w:rPr>
                <w:b/>
                <w:bCs/>
                <w:color w:val="000000"/>
                <w:sz w:val="24"/>
                <w:szCs w:val="20"/>
              </w:rPr>
            </w:pPr>
            <w:r w:rsidRPr="007D2F6E">
              <w:rPr>
                <w:b/>
                <w:bCs/>
                <w:color w:val="000000"/>
                <w:sz w:val="24"/>
                <w:szCs w:val="20"/>
              </w:rPr>
              <w:t>23:30</w:t>
            </w:r>
          </w:p>
        </w:tc>
        <w:tc>
          <w:tcPr>
            <w:tcW w:w="8970" w:type="dxa"/>
            <w:vAlign w:val="center"/>
          </w:tcPr>
          <w:p w14:paraId="04AD2AA9" w14:textId="77777777" w:rsidR="007D2F6E" w:rsidRDefault="007D2F6E" w:rsidP="007D2F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Ориентировочное п</w:t>
            </w:r>
            <w:r w:rsidRPr="007D2F6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</w:rPr>
              <w:t>рибытие в Пермь.</w:t>
            </w:r>
          </w:p>
        </w:tc>
      </w:tr>
    </w:tbl>
    <w:p w14:paraId="76A0F2C4" w14:textId="77777777" w:rsidR="00C16DE2" w:rsidRPr="00280A77" w:rsidRDefault="00F91D03" w:rsidP="00C16DE2">
      <w:pPr>
        <w:pStyle w:val="a3"/>
        <w:jc w:val="left"/>
        <w:rPr>
          <w:rStyle w:val="a5"/>
          <w:color w:val="3078C9"/>
          <w:sz w:val="28"/>
          <w:shd w:val="clear" w:color="auto" w:fill="FFFFFF"/>
        </w:rPr>
      </w:pPr>
      <w:r w:rsidRPr="00280A77">
        <w:rPr>
          <w:rStyle w:val="a5"/>
          <w:color w:val="3078C9"/>
          <w:sz w:val="28"/>
          <w:shd w:val="clear" w:color="auto" w:fill="FFFFFF"/>
        </w:rPr>
        <w:t>В стоимость включено:</w:t>
      </w:r>
    </w:p>
    <w:p w14:paraId="178E2F50" w14:textId="25282561" w:rsidR="0050422C" w:rsidRPr="0050422C" w:rsidRDefault="0050422C" w:rsidP="00F91D03">
      <w:pPr>
        <w:pStyle w:val="a3"/>
        <w:numPr>
          <w:ilvl w:val="0"/>
          <w:numId w:val="16"/>
        </w:numPr>
        <w:jc w:val="left"/>
        <w:rPr>
          <w:b/>
          <w:bCs/>
          <w:color w:val="3078C9"/>
          <w:sz w:val="28"/>
          <w:shd w:val="clear" w:color="auto" w:fill="FFFFFF"/>
        </w:rPr>
      </w:pPr>
      <w:r w:rsidRPr="0050422C">
        <w:rPr>
          <w:color w:val="000000" w:themeColor="text1"/>
          <w:sz w:val="24"/>
          <w:szCs w:val="23"/>
          <w:shd w:val="clear" w:color="auto" w:fill="FFFFFF"/>
        </w:rPr>
        <w:t>проезд на комфортабельном автобусе туристического класса</w:t>
      </w:r>
      <w:r w:rsidR="001E7AF3">
        <w:rPr>
          <w:color w:val="000000" w:themeColor="text1"/>
          <w:sz w:val="24"/>
          <w:szCs w:val="23"/>
          <w:shd w:val="clear" w:color="auto" w:fill="FFFFFF"/>
        </w:rPr>
        <w:t>;</w:t>
      </w:r>
    </w:p>
    <w:p w14:paraId="44B9CA95" w14:textId="102EB789" w:rsidR="0050422C" w:rsidRPr="0050422C" w:rsidRDefault="0050422C" w:rsidP="00F91D03">
      <w:pPr>
        <w:pStyle w:val="a3"/>
        <w:numPr>
          <w:ilvl w:val="0"/>
          <w:numId w:val="16"/>
        </w:numPr>
        <w:jc w:val="left"/>
        <w:rPr>
          <w:b/>
          <w:bCs/>
          <w:color w:val="3078C9"/>
          <w:sz w:val="28"/>
          <w:shd w:val="clear" w:color="auto" w:fill="FFFFFF"/>
        </w:rPr>
      </w:pPr>
      <w:r w:rsidRPr="0050422C">
        <w:rPr>
          <w:color w:val="000000" w:themeColor="text1"/>
          <w:sz w:val="24"/>
          <w:szCs w:val="23"/>
          <w:shd w:val="clear" w:color="auto" w:fill="FFFFFF"/>
        </w:rPr>
        <w:t>страховка на автобусный проезд;</w:t>
      </w:r>
    </w:p>
    <w:p w14:paraId="269D8AA6" w14:textId="5720C566" w:rsidR="0050422C" w:rsidRPr="0050422C" w:rsidRDefault="0050422C" w:rsidP="00F91D03">
      <w:pPr>
        <w:pStyle w:val="a3"/>
        <w:numPr>
          <w:ilvl w:val="0"/>
          <w:numId w:val="16"/>
        </w:numPr>
        <w:jc w:val="left"/>
        <w:rPr>
          <w:b/>
          <w:bCs/>
          <w:color w:val="3078C9"/>
          <w:sz w:val="28"/>
          <w:shd w:val="clear" w:color="auto" w:fill="FFFFFF"/>
        </w:rPr>
      </w:pPr>
      <w:r w:rsidRPr="0050422C">
        <w:rPr>
          <w:color w:val="000000" w:themeColor="text1"/>
          <w:sz w:val="24"/>
          <w:szCs w:val="23"/>
          <w:shd w:val="clear" w:color="auto" w:fill="FFFFFF"/>
        </w:rPr>
        <w:t>сопровождающий группы</w:t>
      </w:r>
      <w:r w:rsidR="001E7AF3">
        <w:rPr>
          <w:color w:val="000000" w:themeColor="text1"/>
          <w:sz w:val="24"/>
          <w:szCs w:val="23"/>
          <w:shd w:val="clear" w:color="auto" w:fill="FFFFFF"/>
        </w:rPr>
        <w:t xml:space="preserve"> из Перми</w:t>
      </w:r>
      <w:r w:rsidRPr="0050422C">
        <w:rPr>
          <w:color w:val="000000" w:themeColor="text1"/>
          <w:sz w:val="24"/>
          <w:szCs w:val="23"/>
          <w:shd w:val="clear" w:color="auto" w:fill="FFFFFF"/>
        </w:rPr>
        <w:t>;</w:t>
      </w:r>
    </w:p>
    <w:p w14:paraId="04DCD7F4" w14:textId="77777777" w:rsidR="0050422C" w:rsidRPr="0050422C" w:rsidRDefault="0050422C" w:rsidP="00F91D03">
      <w:pPr>
        <w:pStyle w:val="a3"/>
        <w:numPr>
          <w:ilvl w:val="0"/>
          <w:numId w:val="16"/>
        </w:numPr>
        <w:jc w:val="left"/>
        <w:rPr>
          <w:b/>
          <w:bCs/>
          <w:color w:val="3078C9"/>
          <w:sz w:val="28"/>
          <w:shd w:val="clear" w:color="auto" w:fill="FFFFFF"/>
        </w:rPr>
      </w:pPr>
      <w:r w:rsidRPr="0050422C">
        <w:rPr>
          <w:color w:val="000000" w:themeColor="text1"/>
          <w:sz w:val="24"/>
          <w:szCs w:val="23"/>
          <w:shd w:val="clear" w:color="auto" w:fill="FFFFFF"/>
        </w:rPr>
        <w:t>проживание в гостинице (1 ночь);</w:t>
      </w:r>
    </w:p>
    <w:p w14:paraId="2755505B" w14:textId="77777777" w:rsidR="0050422C" w:rsidRPr="0050422C" w:rsidRDefault="0050422C" w:rsidP="00F91D03">
      <w:pPr>
        <w:pStyle w:val="a3"/>
        <w:numPr>
          <w:ilvl w:val="0"/>
          <w:numId w:val="16"/>
        </w:numPr>
        <w:jc w:val="left"/>
        <w:rPr>
          <w:b/>
          <w:bCs/>
          <w:color w:val="3078C9"/>
          <w:sz w:val="28"/>
          <w:shd w:val="clear" w:color="auto" w:fill="FFFFFF"/>
        </w:rPr>
      </w:pPr>
      <w:r w:rsidRPr="0050422C">
        <w:rPr>
          <w:color w:val="000000" w:themeColor="text1"/>
          <w:sz w:val="24"/>
          <w:szCs w:val="23"/>
          <w:shd w:val="clear" w:color="auto" w:fill="FFFFFF"/>
        </w:rPr>
        <w:t>питание (1 завтрак и 1 обед во 2-ой день);</w:t>
      </w:r>
    </w:p>
    <w:p w14:paraId="0EF88D0D" w14:textId="7660BA3E" w:rsidR="00F91D03" w:rsidRPr="0050422C" w:rsidRDefault="008D5E94" w:rsidP="00F91D03">
      <w:pPr>
        <w:pStyle w:val="a3"/>
        <w:numPr>
          <w:ilvl w:val="0"/>
          <w:numId w:val="16"/>
        </w:numPr>
        <w:jc w:val="left"/>
        <w:rPr>
          <w:rStyle w:val="a5"/>
          <w:color w:val="3078C9"/>
          <w:sz w:val="28"/>
          <w:shd w:val="clear" w:color="auto" w:fill="FFFFFF"/>
        </w:rPr>
      </w:pPr>
      <w:r>
        <w:rPr>
          <w:color w:val="000000" w:themeColor="text1"/>
          <w:sz w:val="24"/>
          <w:szCs w:val="23"/>
        </w:rPr>
        <w:t>обзорная экскурсия по Екатеринбургу</w:t>
      </w:r>
      <w:r w:rsidR="0050422C" w:rsidRPr="0050422C">
        <w:rPr>
          <w:color w:val="000000" w:themeColor="text1"/>
          <w:sz w:val="24"/>
          <w:szCs w:val="23"/>
          <w:shd w:val="clear" w:color="auto" w:fill="FFFFFF"/>
        </w:rPr>
        <w:t>.</w:t>
      </w:r>
    </w:p>
    <w:p w14:paraId="1127CF3F" w14:textId="77777777" w:rsidR="00F91D03" w:rsidRPr="00F91D03" w:rsidRDefault="00F91D03" w:rsidP="00931C18">
      <w:pPr>
        <w:pStyle w:val="a3"/>
        <w:jc w:val="left"/>
        <w:rPr>
          <w:rStyle w:val="a5"/>
          <w:color w:val="3078C9"/>
          <w:sz w:val="28"/>
          <w:szCs w:val="22"/>
          <w:shd w:val="clear" w:color="auto" w:fill="FFFFFF"/>
        </w:rPr>
      </w:pPr>
    </w:p>
    <w:p w14:paraId="3F464C93" w14:textId="77777777" w:rsidR="00662572" w:rsidRPr="00931C18" w:rsidRDefault="00662572" w:rsidP="00662572">
      <w:pPr>
        <w:pStyle w:val="a3"/>
        <w:numPr>
          <w:ilvl w:val="0"/>
          <w:numId w:val="7"/>
        </w:numPr>
        <w:shd w:val="clear" w:color="auto" w:fill="FFFFFF"/>
        <w:spacing w:after="72"/>
        <w:ind w:left="284" w:hanging="284"/>
        <w:jc w:val="left"/>
        <w:rPr>
          <w:vanish/>
          <w:sz w:val="36"/>
        </w:rPr>
      </w:pPr>
    </w:p>
    <w:p w14:paraId="06F46F15" w14:textId="77777777" w:rsidR="005E4994" w:rsidRDefault="005E4994"/>
    <w:sectPr w:rsidR="005E4994" w:rsidSect="00931C18">
      <w:pgSz w:w="11906" w:h="16838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651889"/>
    <w:multiLevelType w:val="hybridMultilevel"/>
    <w:tmpl w:val="F4A87A34"/>
    <w:lvl w:ilvl="0" w:tplc="A8929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50352"/>
    <w:multiLevelType w:val="multilevel"/>
    <w:tmpl w:val="00287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A34FF"/>
    <w:multiLevelType w:val="hybridMultilevel"/>
    <w:tmpl w:val="1488043A"/>
    <w:lvl w:ilvl="0" w:tplc="74545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617CB"/>
    <w:multiLevelType w:val="multilevel"/>
    <w:tmpl w:val="FEF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A4BEE"/>
    <w:multiLevelType w:val="hybridMultilevel"/>
    <w:tmpl w:val="D5FCAB4C"/>
    <w:lvl w:ilvl="0" w:tplc="1BCA9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4A766D"/>
    <w:multiLevelType w:val="hybridMultilevel"/>
    <w:tmpl w:val="B26C86A8"/>
    <w:lvl w:ilvl="0" w:tplc="4224C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44FE3"/>
    <w:multiLevelType w:val="multilevel"/>
    <w:tmpl w:val="F814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5417B2"/>
    <w:multiLevelType w:val="multilevel"/>
    <w:tmpl w:val="5A72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84A4A"/>
    <w:multiLevelType w:val="hybridMultilevel"/>
    <w:tmpl w:val="531A67DE"/>
    <w:lvl w:ilvl="0" w:tplc="A8929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D7EC4"/>
    <w:multiLevelType w:val="multilevel"/>
    <w:tmpl w:val="D51A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4C66AB"/>
    <w:multiLevelType w:val="multilevel"/>
    <w:tmpl w:val="042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8"/>
  </w:num>
  <w:num w:numId="5">
    <w:abstractNumId w:val="6"/>
  </w:num>
  <w:num w:numId="6">
    <w:abstractNumId w:val="2"/>
  </w:num>
  <w:num w:numId="7">
    <w:abstractNumId w:val="9"/>
  </w:num>
  <w:num w:numId="8">
    <w:abstractNumId w:val="15"/>
  </w:num>
  <w:num w:numId="9">
    <w:abstractNumId w:val="3"/>
  </w:num>
  <w:num w:numId="10">
    <w:abstractNumId w:val="14"/>
  </w:num>
  <w:num w:numId="11">
    <w:abstractNumId w:val="4"/>
  </w:num>
  <w:num w:numId="12">
    <w:abstractNumId w:val="13"/>
  </w:num>
  <w:num w:numId="13">
    <w:abstractNumId w:val="11"/>
  </w:num>
  <w:num w:numId="14">
    <w:abstractNumId w:val="1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2"/>
    <w:rsid w:val="00056C4E"/>
    <w:rsid w:val="00081ACD"/>
    <w:rsid w:val="00141A66"/>
    <w:rsid w:val="001722AD"/>
    <w:rsid w:val="001E7AF3"/>
    <w:rsid w:val="00280A77"/>
    <w:rsid w:val="002D33BB"/>
    <w:rsid w:val="00397531"/>
    <w:rsid w:val="00471290"/>
    <w:rsid w:val="0050422C"/>
    <w:rsid w:val="005E4994"/>
    <w:rsid w:val="00606BB0"/>
    <w:rsid w:val="00662572"/>
    <w:rsid w:val="006D715D"/>
    <w:rsid w:val="006E0038"/>
    <w:rsid w:val="00707574"/>
    <w:rsid w:val="00730106"/>
    <w:rsid w:val="00782C52"/>
    <w:rsid w:val="007D2F6E"/>
    <w:rsid w:val="00835305"/>
    <w:rsid w:val="008D49F2"/>
    <w:rsid w:val="008D5E94"/>
    <w:rsid w:val="00931C18"/>
    <w:rsid w:val="00973BDE"/>
    <w:rsid w:val="00977553"/>
    <w:rsid w:val="009822DB"/>
    <w:rsid w:val="00B92663"/>
    <w:rsid w:val="00C10DE9"/>
    <w:rsid w:val="00C16DE2"/>
    <w:rsid w:val="00CB3670"/>
    <w:rsid w:val="00CD216B"/>
    <w:rsid w:val="00DD2F93"/>
    <w:rsid w:val="00E9014A"/>
    <w:rsid w:val="00F677AB"/>
    <w:rsid w:val="00F8189B"/>
    <w:rsid w:val="00F826C3"/>
    <w:rsid w:val="00F9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7B39"/>
  <w15:docId w15:val="{9D5F567C-2F7D-4E02-9143-CA1C9D18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4</cp:revision>
  <dcterms:created xsi:type="dcterms:W3CDTF">2025-03-12T08:41:00Z</dcterms:created>
  <dcterms:modified xsi:type="dcterms:W3CDTF">2026-10-08T08:58:00Z</dcterms:modified>
</cp:coreProperties>
</file>